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270A" w14:textId="77777777" w:rsidR="00C93C5B" w:rsidRDefault="00C93C5B" w:rsidP="00C93C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bookmarkStart w:id="0" w:name="_Hlk15307899"/>
      <w:r>
        <w:rPr>
          <w:rFonts w:cs="Calibri"/>
          <w:b/>
          <w:bCs/>
          <w:color w:val="0E1E32"/>
          <w:sz w:val="28"/>
          <w:szCs w:val="28"/>
          <w:lang w:val="uk-UA"/>
        </w:rPr>
        <w:t>Календарно-тематичне планування уроків</w:t>
      </w:r>
    </w:p>
    <w:p w14:paraId="20136381" w14:textId="078C8C20" w:rsidR="00C93C5B" w:rsidRDefault="00C93C5B" w:rsidP="00C93C5B">
      <w:pPr>
        <w:pStyle w:val="a3"/>
        <w:jc w:val="center"/>
        <w:rPr>
          <w:rFonts w:cs="Calibri"/>
          <w:color w:val="0E1E32"/>
          <w:sz w:val="28"/>
          <w:szCs w:val="28"/>
          <w:lang w:val="uk-UA"/>
        </w:rPr>
      </w:pPr>
      <w:r>
        <w:rPr>
          <w:rFonts w:cs="Calibri"/>
          <w:b/>
          <w:bCs/>
          <w:color w:val="0E1E32"/>
          <w:sz w:val="28"/>
          <w:szCs w:val="28"/>
          <w:lang w:val="uk-UA"/>
        </w:rPr>
        <w:t>математики за підручником «Математика. Автор. Листопад Н.</w:t>
      </w:r>
      <w:r w:rsidRPr="00C93C5B">
        <w:rPr>
          <w:rFonts w:cs="Calibri"/>
          <w:b/>
          <w:bCs/>
          <w:color w:val="0E1E32"/>
          <w:sz w:val="28"/>
          <w:szCs w:val="28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П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.</w:t>
      </w:r>
      <w:r>
        <w:rPr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 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(</w:t>
      </w:r>
      <w:r>
        <w:rPr>
          <w:rStyle w:val="1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2020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 xml:space="preserve">)»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для 3 класу за програмою НУШ (2021-2022 н.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р.)</w:t>
      </w:r>
    </w:p>
    <w:p w14:paraId="22DD2089" w14:textId="669B8983" w:rsidR="00C93C5B" w:rsidRPr="00C93C5B" w:rsidRDefault="00C93C5B" w:rsidP="00C93C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color w:val="0E1E32"/>
          <w:sz w:val="28"/>
          <w:szCs w:val="28"/>
        </w:rPr>
      </w:pPr>
      <w:hyperlink r:id="rId5" w:history="1">
        <w:r w:rsidRPr="005429AA">
          <w:rPr>
            <w:rStyle w:val="a8"/>
            <w:rFonts w:cs="Calibri"/>
            <w:i/>
            <w:sz w:val="28"/>
            <w:szCs w:val="28"/>
            <w:lang w:val="uk-UA"/>
          </w:rPr>
          <w:t>https://probapera.org/avtor/6/4589/vse-dlya-nush.html</w:t>
        </w:r>
      </w:hyperlink>
      <w:r w:rsidRPr="00C93C5B">
        <w:rPr>
          <w:rFonts w:cs="Calibri"/>
          <w:i/>
          <w:color w:val="0E1E32"/>
          <w:sz w:val="28"/>
          <w:szCs w:val="28"/>
        </w:rPr>
        <w:t xml:space="preserve"> </w:t>
      </w:r>
    </w:p>
    <w:bookmarkEnd w:id="0"/>
    <w:p w14:paraId="1835E4FD" w14:textId="77777777" w:rsidR="00C93C5B" w:rsidRDefault="00C93C5B" w:rsidP="00C93C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color w:val="0E1E32"/>
          <w:sz w:val="24"/>
          <w:szCs w:val="24"/>
          <w:u w:val="single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528"/>
        <w:gridCol w:w="1559"/>
      </w:tblGrid>
      <w:tr w:rsidR="00C93C5B" w14:paraId="677D357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80BF" w14:textId="77777777" w:rsidR="00C93C5B" w:rsidRPr="00C93C5B" w:rsidRDefault="00C9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C93C5B">
              <w:rPr>
                <w:rFonts w:cs="Calibri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FA1F" w14:textId="77777777" w:rsidR="00C93C5B" w:rsidRPr="00C93C5B" w:rsidRDefault="00C9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C93C5B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  <w:p w14:paraId="38317631" w14:textId="77777777" w:rsidR="00C93C5B" w:rsidRPr="00C93C5B" w:rsidRDefault="00C9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C93C5B">
              <w:rPr>
                <w:rFonts w:cs="Calibri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0419" w14:textId="77777777" w:rsidR="00C93C5B" w:rsidRPr="00C93C5B" w:rsidRDefault="00C9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C93C5B">
              <w:rPr>
                <w:rFonts w:cs="Calibri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2C2B" w14:textId="77777777" w:rsidR="00C93C5B" w:rsidRPr="00C93C5B" w:rsidRDefault="00C9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C93C5B">
              <w:rPr>
                <w:rFonts w:cs="Calibri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93C5B" w14:paraId="51FA80C3" w14:textId="77777777" w:rsidTr="00C93C5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6A94" w14:textId="77777777" w:rsidR="00C93C5B" w:rsidRPr="00C93C5B" w:rsidRDefault="00C9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uk-UA" w:eastAsia="uk-UA"/>
              </w:rPr>
            </w:pPr>
            <w:r w:rsidRPr="00C93C5B">
              <w:rPr>
                <w:rStyle w:val="FontStyle42"/>
                <w:rFonts w:cs="Calibri"/>
                <w:sz w:val="24"/>
                <w:szCs w:val="24"/>
                <w:lang w:val="uk-UA" w:eastAsia="uk-UA"/>
              </w:rPr>
              <w:t>І семестр</w:t>
            </w:r>
          </w:p>
        </w:tc>
      </w:tr>
      <w:tr w:rsidR="00C93C5B" w14:paraId="0852377B" w14:textId="77777777" w:rsidTr="00C93C5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AA03E" w14:textId="77777777" w:rsidR="00C93C5B" w:rsidRDefault="00C93C5B">
            <w:pPr>
              <w:pStyle w:val="a3"/>
              <w:jc w:val="center"/>
              <w:rPr>
                <w:rStyle w:val="FontStyle4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FontStyle42"/>
                <w:rFonts w:cs="Calibri"/>
                <w:color w:val="0E1E32"/>
                <w:sz w:val="24"/>
                <w:szCs w:val="24"/>
                <w:lang w:val="uk-UA" w:eastAsia="uk-UA"/>
              </w:rPr>
              <w:t>Повторення вивченого в 2 класі</w:t>
            </w:r>
          </w:p>
        </w:tc>
      </w:tr>
      <w:tr w:rsidR="00C93C5B" w14:paraId="6B3A9731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70BB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8BDB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2568A" w14:textId="77777777" w:rsidR="00C93C5B" w:rsidRDefault="00C93C5B">
            <w:pPr>
              <w:pStyle w:val="a3"/>
              <w:rPr>
                <w:rStyle w:val="a7"/>
                <w:i w:val="0"/>
                <w:iCs w:val="0"/>
                <w:color w:val="0E1E32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Нумерація чисел першої сотні. Додавання і віднімання в межах сотні.(№1-10, с.3-5)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ED62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93C5B" w14:paraId="0D81FD2D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72AC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0644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34DFC" w14:textId="77777777" w:rsidR="00C93C5B" w:rsidRDefault="00C93C5B">
            <w:pPr>
              <w:pStyle w:val="a3"/>
              <w:rPr>
                <w:rStyle w:val="a7"/>
                <w:i w:val="0"/>
                <w:iCs w:val="0"/>
                <w:color w:val="0E1E32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Грошові одиниці. Додавання і віднімання частинами. Задач на знаходження невідомого від</w:t>
            </w:r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ємника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(№11-18, с.5-6)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388C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93C5B" w14:paraId="0C6B8BCE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A6F81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47EA2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ACD5E" w14:textId="77777777" w:rsidR="00C93C5B" w:rsidRDefault="00C93C5B">
            <w:pPr>
              <w:pStyle w:val="a3"/>
              <w:rPr>
                <w:rStyle w:val="a7"/>
                <w:i w:val="0"/>
                <w:iCs w:val="0"/>
                <w:color w:val="0E1E32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Дії додавання та їхні компоненти.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задач. Годинник, час. (№19-27, с.6-7)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551A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93C5B" w14:paraId="7DF368E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208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F817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72C7D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Дії віднімання та їхні компоненти. Задачі на знаходження невідомого від’ємника. (№28-36, с.7-8)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2AB5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C9F2757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CA12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187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5484D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Арифметичні дії та їхні компоненти. Прості задачі на додавання і віднімання. Відрізок. (№37-45, с.8-9)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3AA7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72BAECF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51078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5999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2396D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різницеве порівняння. Буквені та числові вирази. Периметр. (№46-52, с.10-11)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094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E14E629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DFAE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EBF7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317E2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Дужки і порядок дій у виразах.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 з двома запитаннями. Периметр квадрата і прямокутника. (№53-60, с.11-12)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81E0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1045562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70C8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9AA3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38F56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Назви компонентів при множенні. Переставний закон множення. Прості задачі на множення і ділення. (№61-73, с.12-14)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DF9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B87468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C6CFD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DFE5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29CE1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Збільшення і зменшення числа в кілька разів. Прості задачі з кратним відношенням. (№74-83, с.14-15)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3EB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AB6D7C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85E6F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BC28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2BF2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Знаходження невідомого множника, діленого, дільника. Перевірка ділення за допомогою дії множення. Творча робота над задачами. (№84-91, с.15-16)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B728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425F52F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0C2A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7BCC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22F22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 за схемою. Робота з геометричними фігурами. Відрізок, кут, прямокутник. (№92-100, с.16-18)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6E32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7C293E8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C02FD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B618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8512D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Правила ділення і множення на 1. Буквені та числові вирази. Периметр прямокутника. Самостійна робота. (№101-112, с.18-19)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F17D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2907065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10E5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D80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F55C5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Зв'язок дій множення і ділення. Правило множення на 0, правило ділення числа 0. Обернені задачі. (№113-121, с19-21)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A162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6C87B4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49C32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90B4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23F7D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Назви компонентів при діленні. Буквені вирази.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задач. (№122-130, с.21-22)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A8E0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EF33371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954F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2BFD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70B5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Дії з іменованими числами. Правило ділення рівних чисел.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 на зведення до одиниці. (№131-139, с.22-23)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A560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50082E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7249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144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13672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Одиниці довжини та співвідношення між ними. Задачі на кратне порівняння чисел. (№140-149, с.23-24)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A2E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B3D4778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AFC6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1305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8534B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Діагностична робота 1. Повторення вивченого у 2 класі.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4E6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666AA03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BB650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DEE4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C1EF9" w14:textId="77777777" w:rsidR="00C93C5B" w:rsidRDefault="00C93C5B">
            <w:pPr>
              <w:pStyle w:val="a3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Аналіз діагностичної роботи. 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CFB0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D84F380" w14:textId="77777777" w:rsidTr="00C93C5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94FB98" w14:textId="77777777" w:rsidR="00C93C5B" w:rsidRDefault="00C93C5B">
            <w:pPr>
              <w:pStyle w:val="a3"/>
              <w:jc w:val="center"/>
              <w:rPr>
                <w:rStyle w:val="FontStyle42"/>
                <w:rFonts w:ascii="Calibri" w:hAnsi="Calibri" w:cs="Calibri"/>
                <w:bCs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FontStyle42"/>
                <w:rFonts w:cs="Calibri"/>
                <w:bCs w:val="0"/>
                <w:color w:val="0E1E32"/>
                <w:sz w:val="24"/>
                <w:szCs w:val="24"/>
                <w:lang w:eastAsia="uk-UA"/>
              </w:rPr>
              <w:t>Табличне</w:t>
            </w:r>
            <w:proofErr w:type="spellEnd"/>
            <w:r>
              <w:rPr>
                <w:rStyle w:val="FontStyle42"/>
                <w:rFonts w:cs="Calibri"/>
                <w:bCs w:val="0"/>
                <w:color w:val="0E1E3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42"/>
                <w:rFonts w:cs="Calibri"/>
                <w:bCs w:val="0"/>
                <w:color w:val="0E1E32"/>
                <w:sz w:val="24"/>
                <w:szCs w:val="24"/>
                <w:lang w:eastAsia="uk-UA"/>
              </w:rPr>
              <w:t>множення</w:t>
            </w:r>
            <w:proofErr w:type="spellEnd"/>
            <w:r>
              <w:rPr>
                <w:rStyle w:val="FontStyle42"/>
                <w:rFonts w:cs="Calibri"/>
                <w:bCs w:val="0"/>
                <w:color w:val="0E1E32"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rStyle w:val="FontStyle42"/>
                <w:rFonts w:cs="Calibri"/>
                <w:bCs w:val="0"/>
                <w:color w:val="0E1E32"/>
                <w:sz w:val="24"/>
                <w:szCs w:val="24"/>
                <w:lang w:eastAsia="uk-UA"/>
              </w:rPr>
              <w:t>ділення</w:t>
            </w:r>
            <w:proofErr w:type="spellEnd"/>
          </w:p>
        </w:tc>
      </w:tr>
      <w:tr w:rsidR="00C93C5B" w14:paraId="383F35A3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E43F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1A1E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E33CC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Таблиця множення числа 2. Парні та непарні числа.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 за коротким записом. (№150-160, с.25-26)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6217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7A8BBC9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92C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0604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9DC4E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Ціле, половина або одна друга. Задачі на знаходження частини від числа. (№161-169, с.26-28)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80B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3AEF86B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8E1C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ADF12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C8377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Таблиця множення числа 3. Третина або одна третя. Задачі на знаходження частини від числа. (№170-179, с.28-29)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C427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2BC2753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0068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55FF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F3376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Заміни додавання множенням. Таблиця множення і ділення числа 4.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задач. (№180-188, с.29-31)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209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22C2414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D946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26FE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BFE3B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Застосування таблиці множення на 4. Знаходження невідомого множника. Час. Визначення часу за годинником. (№189-199, с.31-32)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50D4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97ABB7E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0FCB1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ADB9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6AF5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Застосування таблиці множення і ділення на 4. Четвертина, або чверть. Час. Як правильно вживати у мовленні частини одиниць часу. Квартал. (№200-212, с.32-34)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11F4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CAA1D1E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7A79D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61FE2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1DF85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Таблиця множення і ділення числа 5. Спрощення виразів й обчислення їх значення. Задачі на знаходження частини від числа. (№213-224, с.34-37)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8B08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22E9379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BC02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1B4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B0466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Робота з даними. Величини та одиниці їх вимірювання. Задачі на визначення тривалості подій. (№225-233, с.37-38)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B132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C5D4742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C474C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80D3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1042D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Обчислення буквених виразів. Відновлення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Задачі на визначення тривалості подій. (№234-244, с.38-40)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A077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6D9EF33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37F7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D3BC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A91A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Вирази, рівності, нерівності. Розв’язування рівнянь. Дії з іменованими числами. Задачі на визначення тривалості подій. (№245-255, с.40-42)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2065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8FF432C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A6F30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8615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B762A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Таблиця множення і ділення числа 6.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рівнянь. (№256-265, с.42-43)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F33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4BE84F1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0BFB0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6681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48AE3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Рівняння. Закріплення таблиці множення числа 6. Задачі із третім запитанням. Блок-схеми. (№266-274, с.43-45)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0C6F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D7E6AC4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F08C2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FFA4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257AE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Дії з іменованими числами. Рівняння.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задач. (№275-283, с.45-47)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A83C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645A531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2DC9D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62CC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1B666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Числовий відрізок. Задачі на знаходження суми. Робота з іменованими числами. Перетворення іменованих чисел. (№284-294, с.47-48)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3F8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2CDEBD4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F1FA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DC46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5480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Таблиця множення і ділення числа 7. Робота з даними. Задачі на знаходження периметра. Самостійна робота (№295-305, с.48-50)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880B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157ABBD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D029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8A41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B9BF0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Дії з іменованими числами. Математичні задачі та дослідження. Рівняння. (№306-314, с.51-52)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A05A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380A29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443D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C0C5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32386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зведення до одиниці. Геометрична фігура. Точка. (№315-322, с.53-55)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C06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E1E2393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9320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1D7F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7F8D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Заміна додавання множенням. Задачі на вміщення. (№323-332, с.55-56)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1906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0329BC4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79BFD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80DB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38A16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Діагностична робота 2. Таблиця множення чисел 6 і 7 та ділення на 6 і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4EF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C906AB8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E7FB9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6CE0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A92A6" w14:textId="77777777" w:rsidR="00C93C5B" w:rsidRDefault="00C93C5B">
            <w:pPr>
              <w:pStyle w:val="a3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Аналіз діагностичної роботи. 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8B54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D7E3B3D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F892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F03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3A0CA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Таблиця множення і ділення числа 8. Обчислення периметра прямокутника.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рівнянь. (№333-341, с.57-58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C419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ED889C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38221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4063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EC70A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Застосування таблиці множення і ділення на 8. Творчі задачі.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рівнянь. (№342-351, с.58-60)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6B5C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391CBBF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9919F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458C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F9AB8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Творча робота над задачами. Периметр трикутника. (№352-360, с.60-62)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F746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BCE242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0B91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2A7D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CFD9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Таблиця множення і ділення числа 9. Робота з даними. Порівняння виразів. (№361-371, с.62-64)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8EBE2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9B4CE22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CD67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C4A0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FD9BC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Дії з іменованими числами. Дослідження таблиці з даними.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задач. (№372-381, с.64-66)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0E52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67C7604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4BF9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6405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F56ED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Числовий відрізок.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язок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рівняння. Задачі з буквеними даними. (№382-390, с.67-68)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6656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14A593C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81A4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59AD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22403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Буквені вирази.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язок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рівняння. Задачі з буквеними даними. (№391-399, с.68-70)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C753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D43CF29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E35D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4CAF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BD068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Знаходження частини від числа. Таблиця множення і ділення числа 10. (№400-409, с.70-71)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6FBB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5A726BE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F216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272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83952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Числовий відрізок.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язок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рівняння. Задачі на знаходження частини від числа. (№410-418, с.72-73)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BC812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5DEDD93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6167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01E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F0498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Переставний закон множення. Робота з даними. Задачі з буквеними даними. (№419-427, с.73-75)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FBE2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D32F2B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72D6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518C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3DCF6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Дроби. Знаходження частини від числа.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задач. (№428-437, с.75-77)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0A76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7611112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4FC5C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25EF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2FCA2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знаходження частини від числа. Задача на знаходження числа за його частиною. Самостійна робота (№438-447, с.77-79)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29BD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25DD2C8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8BF7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5657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1382E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Знаходження частини від числа та числа за його частиною. (№448-456, с.79-80)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502E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479238B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BFB3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1BF3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20823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Задачі на знаходження частини від числа та числа за його частиною.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рівнянь. (№457-465, с.80-82)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EE80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CF063D4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5901E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6BC3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F8AB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рівнянь та їх перевірка. Задачі з буквеними даними. (№466-474, с.82-83)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91DF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3FEEBD5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28B9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1F5F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E539E0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Діагностична робота 3. Таблиця множення чисел 8 і 9 та ділення на 8 і 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A34F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C491479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06C5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2A85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10200" w14:textId="77777777" w:rsidR="00C93C5B" w:rsidRDefault="00C93C5B">
            <w:pPr>
              <w:pStyle w:val="a3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Аналіз діагностичної роботи. 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67F2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1C25E94" w14:textId="77777777" w:rsidTr="00C93C5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A33203" w14:textId="77777777" w:rsidR="00C93C5B" w:rsidRDefault="00C93C5B">
            <w:pPr>
              <w:pStyle w:val="a3"/>
              <w:jc w:val="center"/>
              <w:rPr>
                <w:rStyle w:val="FontStyle42"/>
                <w:rFonts w:ascii="Calibri" w:hAnsi="Calibri" w:cs="Calibri"/>
                <w:bCs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FontStyle42"/>
                <w:rFonts w:cs="Calibri"/>
                <w:bCs w:val="0"/>
                <w:color w:val="0E1E32"/>
                <w:sz w:val="24"/>
                <w:szCs w:val="24"/>
                <w:lang w:eastAsia="uk-UA"/>
              </w:rPr>
              <w:t>Нумерація</w:t>
            </w:r>
            <w:proofErr w:type="spellEnd"/>
            <w:r>
              <w:rPr>
                <w:rStyle w:val="FontStyle42"/>
                <w:rFonts w:cs="Calibri"/>
                <w:bCs w:val="0"/>
                <w:color w:val="0E1E3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42"/>
                <w:rFonts w:cs="Calibri"/>
                <w:bCs w:val="0"/>
                <w:color w:val="0E1E32"/>
                <w:sz w:val="24"/>
                <w:szCs w:val="24"/>
                <w:lang w:eastAsia="uk-UA"/>
              </w:rPr>
              <w:t>трицифрових</w:t>
            </w:r>
            <w:proofErr w:type="spellEnd"/>
            <w:r>
              <w:rPr>
                <w:rStyle w:val="FontStyle42"/>
                <w:rFonts w:cs="Calibri"/>
                <w:bCs w:val="0"/>
                <w:color w:val="0E1E32"/>
                <w:sz w:val="24"/>
                <w:szCs w:val="24"/>
                <w:lang w:eastAsia="uk-UA"/>
              </w:rPr>
              <w:t xml:space="preserve"> чисел</w:t>
            </w:r>
          </w:p>
        </w:tc>
      </w:tr>
      <w:tr w:rsidR="00C93C5B" w14:paraId="17ABE6C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3242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F354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BAC5A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Нумерація трицифрових чисел. Задачі з буквеними даними. (№475-487, с.84-86)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FBE1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769FD75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0134A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0D8E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EA3D0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Нумерація чисел в межах тисячі. Запис чисел в нумераційній таблиці. Порівняння чисел в межах тисячі. (№488-501, с.87-89)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F206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A65E48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D51A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1B5C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76BC8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Порівняння чисел в межах тисячі. Назви розрядів. Буквені вирази. (№502-511, с.89-91)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EC55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D44C2A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D499D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DFC5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57D5A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Грошові одиниці. Дії з іменованими числами. Числа третього розряду. (№512-523, с.91-94)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6BBF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B82CDB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C39B1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F79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14AB5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Одноцифрові, двоцифрові та трицифрові числа. Робота з даними. Задачі на відстань. Дії з іменованими числами. (№524-535, с.94-96)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BD83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C252229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A922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537E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EAE67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Розрядні доданки трицифрових чисел. Співвідношення між одиницями довжини. Задачі на відстань. (№536-547, с.96-98)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5673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197241C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6AC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9B6C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6B423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Співвідношення між одиницями маси. Дії з іменованими числами.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задач. (№548-557, с.98-100)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582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524C70C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12781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557D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7434C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Сума розрядних доданків. Задачі геометричного змісту. (№558-569, с.100-102)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D87E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5F99DC1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4EE6E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BA7F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846F6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Розрядні доданки. Складені сюжетні задачі. (№570-579, с.102-103)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7321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999B84D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5E98E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DAA8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4C562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Лічба десятками, сотнями. Задачі на спільну роботу. (№580-589, с.104-105)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4F22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17A7A22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0336C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17AB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DBF6E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Одиниці вимірювання часу. Рік. Задачі і дослідження на визначення тривалості події, часу початку та закінчення. (№590-597, с.105-108)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5D00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F55E054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C18CE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0885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BD11E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Час за годинником. Дії з іменованими числами.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задач. (№598-606, с.108-110)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23F5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1190478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BAE8F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9F0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6C6B6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Числова пряма. Округлення до круглих чисел будь-якого розряду.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задач. (№607-617, с.110-112)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1F9C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42DD4E5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1EA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DA2D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D03EC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Округлення до сотень. Дії з іменованими числами. Задачі і дослідження на визначення тривалості події, часу початку. (№618-627, с.112-113)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4B3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41D1D65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283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C835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7BE1B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нерівностей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Задачі і дослідження на визначення тривалості події, часу початку та закінчення. (№628-637, с.114-115)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4E47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85C8B5D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D6ADC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9321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48B9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нерівностей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Дії з іменованими числами.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задач. Самостійна робота. (№638-646, с.115-116)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B8F1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404A613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B694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33B6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B0AD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Коло. Радіус кола. Виділення і впорядкування даних за певною ознакою. Задачі геометричного змісту. (№647-657, с.116-118)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B3F3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F1CCA3D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40E3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2B36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9DC60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Буквені вирази. Задачі геометричного змісту. (№658-667, с.118-119)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13C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E3A1E63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7382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1767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ADF0A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Діагностична робота 4. Нумерація трицифрових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6FB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911A7E7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CCAC8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C163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D720E" w14:textId="77777777" w:rsidR="00C93C5B" w:rsidRDefault="00C93C5B">
            <w:pPr>
              <w:pStyle w:val="a3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Аналіз діагностичної роботи. 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D6BE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098CA49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33617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EDCC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8C8FD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геометричного змісту. (№668-674, с.119-121)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4DB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1839B85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50878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2B50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82B7B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Узагальнення і систематизація. Додаткові завдання. (№1-4, с.122)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8E84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F1A02A2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23235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CDC8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495CF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Узагальнення і систематизація. Додаткові завдання. (№5-8, с.122-123)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4089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02ABD7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3FE21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92CC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89521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Узагальнення і систематизація. Додаткові завдання. (№9-12, с.123)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DF91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8DA826D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3D96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7DCF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5EC4A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Узагальнення і систематизація. Додаткові завдання. Підсумок за І семестр.(№13-19, с.123-124)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6C1E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2B68054" w14:textId="77777777" w:rsidTr="00C93C5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8E00" w14:textId="77777777" w:rsidR="00C93C5B" w:rsidRPr="00C93C5B" w:rsidRDefault="00C93C5B">
            <w:pPr>
              <w:pStyle w:val="a3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C93C5B">
              <w:rPr>
                <w:rStyle w:val="FontStyle42"/>
                <w:rFonts w:cs="Calibri"/>
                <w:sz w:val="24"/>
                <w:szCs w:val="24"/>
                <w:lang w:val="uk-UA" w:eastAsia="uk-UA"/>
              </w:rPr>
              <w:t>ІІ семестр</w:t>
            </w:r>
          </w:p>
        </w:tc>
      </w:tr>
      <w:tr w:rsidR="00C93C5B" w14:paraId="1092F781" w14:textId="77777777" w:rsidTr="00C93C5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65C067" w14:textId="77777777" w:rsidR="00C93C5B" w:rsidRDefault="00C93C5B">
            <w:pPr>
              <w:pStyle w:val="a3"/>
              <w:jc w:val="center"/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  <w:t>Додавання і віднімання в межах 1000. Усне додавання і віднімання</w:t>
            </w:r>
          </w:p>
        </w:tc>
      </w:tr>
      <w:tr w:rsidR="00C93C5B" w14:paraId="17A0BE9B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DD04D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CFBE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78B657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Усне додавання і віднімання. Розкладання числа на розря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дні доданки.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1-11).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8174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9D4BF23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CF74F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8519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0FCB8D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Обернена задача. Складання і розв’язування обернених задач. Обчислення виразів зі змінною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12-24).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0C00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F70FA42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58AB0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66E3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0ED33B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Додавання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430 + 260.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Розв’язування і порівняння задач. Складання і розв’язування обернених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25-36).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A281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B8DEF45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922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329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CD9795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Різні способи додавання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420 + 230.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Обчислення виразів зі змінною. Складання і розв’язування обернених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37-46).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08F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6EB1AEB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0EBB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36B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E34B59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Віднімання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960 - 420.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Розв’язування задач за допомо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гою блок-схеми. Розв’язування рівнянь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47-58).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E5DA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E33FF6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48802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780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12E946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Різні способи віднімання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970 - 230.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Розв’язування рівнянь. Розв’язування задач різними спо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собами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59-66).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C08A2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84834E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9D002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DC28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ED95A9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Додавання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450 + 50.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Перевірка віднімання дією дода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вання. Дії з іменованими числами.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67-78).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3203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E4E44B9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5895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0127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E20E6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Віднімання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400 - 80.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Порівняння виразу і числа. Дії з іменованими числами.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79-89).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EE90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85A8D75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F5A3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47E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45154F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Додавання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260 + 370.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Порівняння іменованих чисел. Розв’язування задач за коротким записом і схемою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90-101).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F32B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E2AE57C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AF50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5E3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2E28C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Різні способи віднімання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540 — 90.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Розв’язування рівнянь. Розв’язування задач двома спосо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бами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102-110).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B74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027122D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277B9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DE7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0DF7DB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Коло. Радіус і діаметр кола. Розв’язування задач, складан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ням виразу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111-121).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A861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0FDEF5B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0F87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8452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016F76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Закріплення вивчених випадків додавання і віднімання. Дії з іменованими числами. Побудова кола. Розв’язування задач на визначення відстані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122-130).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E59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7FCA17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4488F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048E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298D2C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Дії з іменованими числами. Обчислення виразів зі змін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>ною. Розв’язування рівнянь і задач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131-141).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9C73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5442747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F7D8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2FA5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B2336" w14:textId="77777777" w:rsidR="00C93C5B" w:rsidRDefault="00C93C5B">
            <w:pPr>
              <w:pStyle w:val="a3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Діагностична робота 5. Додавання і віднімання в межах 1000. Усне додавання і віднімання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2CAA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BBA1504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3AFC0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343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2D9B0" w14:textId="77777777" w:rsidR="00C93C5B" w:rsidRDefault="00C93C5B">
            <w:pPr>
              <w:pStyle w:val="a3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Аналіз діагностичної роботи. 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5DA0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B24C6E9" w14:textId="77777777" w:rsidTr="00C93C5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C4F62B" w14:textId="77777777" w:rsidR="00C93C5B" w:rsidRDefault="00C93C5B">
            <w:pPr>
              <w:pStyle w:val="a3"/>
              <w:jc w:val="center"/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  <w:t>Письмове додавання і віднімання</w:t>
            </w:r>
          </w:p>
        </w:tc>
      </w:tr>
      <w:tr w:rsidR="00C93C5B" w14:paraId="03F0357B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92B7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C478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B1DA98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Письмове додавання трицифрових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124 + 222.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Розв’язування задач із непрямим збільшенням числа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142-152).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BC20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16B71A7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7179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DF4D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B7AE2F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Письмове віднімання трицифрових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563-441.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153-162).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20A2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82994A7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3C918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664C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040695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Письмове віднімання трицифрових чисел та перевірка результатів двома способами. Складання і розв’язування рівнянь.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163-172).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D68C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B7EDDE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895E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5A1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1D084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Письмове додавання трицифрових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137 + 256.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Обчислення значень виразів на три дії.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173—182).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EA9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96967A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2C29A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05AE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6BF1EF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Письмове додавання трьох доданків. Робота з геометрич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ним матеріалом.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183-191).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D497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F171C7B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A355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CB22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6C604F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Письмове додавання трицифрових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268 + 295.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Дії з іменованими числами. Визначення часу за годинни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ком.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192-202).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893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BF0B69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61F2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62A6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06633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Розв’язування рівнянь. Знаходження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розв’язків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нерівнос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>тей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Розв’язування задач на визначення відстані. Визна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чення часу за годинником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203-212).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87FE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91D1E18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96C42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230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DB918A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Письмове віднімання трицифрових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354 -138.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Розв’язування рівнянь і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213-222).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B5EB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81F047C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85E79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4D6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BF5596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Перевірка додавання трицифрових чисел дією віднімання. Знаходження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розв’язків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нерівностей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223-231).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34E4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8636F3C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BEB3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18C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72AA4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Письмове віднімання трицифрових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623 - 347.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Складання виразів і обчислення їх значень.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232-240).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AC4F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F29F997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EFE21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0DB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12AACE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Обчислення значень виразів на дві дії. Складання і розв’язування рівнянь. Визначення часу за годинником. Розв’язування задач на визначення відстаней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241-250).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505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6D8533E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8E38E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EA64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E2758" w14:textId="77777777" w:rsidR="00C93C5B" w:rsidRDefault="00C93C5B">
            <w:pPr>
              <w:pStyle w:val="a3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Діагностична робота 6. Письмове додавання і віднімання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8393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134F35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E3DF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B779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8578B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Аналіз діагностичної роботи. 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281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AA57FFE" w14:textId="77777777" w:rsidTr="00C93C5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67F818" w14:textId="77777777" w:rsidR="00C93C5B" w:rsidRDefault="00C93C5B">
            <w:pPr>
              <w:pStyle w:val="a3"/>
              <w:jc w:val="center"/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  <w:t>Множення і ділення в межах 1000</w:t>
            </w:r>
          </w:p>
        </w:tc>
      </w:tr>
      <w:tr w:rsidR="00C93C5B" w14:paraId="763D6595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C13DC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9792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7D7BCF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Множення чисел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10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і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100.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Порівняння виразів.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251-262).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3576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3AED6A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EEA6F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46DF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9BFEDE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Множення чисел на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10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і на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100.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Ділення круглих чисел на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10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і на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100.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Дециметр. Розв’язування рівнянь і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263-276).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D457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9A9A882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C7D49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261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3558FC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Дії з іменованими числами. Обчислення значень виразів зі змінною. Робота з геометричним матеріалом.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(№277-285).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3957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DF738F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2587E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9CEB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7CF0F7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Множення круглих чисел. Множення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2 • 50.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Розв’язування задач із зайвими даними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286-297).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5187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DA2D1F9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0F8A7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FFCD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741D65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Ділення круглих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60 : 3, 600 : 3.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Знаходження частини від числа. Периметр трикутника.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298-309).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8A29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850B1C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2A1A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0FF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AB85D8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Ділення круглих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60 : ЗО, 900 : 300.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Знаходжен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ня частини від числа. Розв’язування і порівняння задач. Робота з геометричним матеріалом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310-318).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A86C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A641BB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09E9F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1FB3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6096A5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Ділення числа на добуток. Обчислення значень виразів на дві дії.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319-329).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03452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3AE235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7DA9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921D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F489FA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Ділення круглих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800: 200.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Дії з грошовими оди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ницями. Розв’язування і порівняння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330-339).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E173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F1D3912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034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D442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ACA76A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Множення суми на число. Складання і розв’язування задач за даними таблиці. Робота з діаграмою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340-351).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F9B8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8B0883D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32A8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33F5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425674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Множення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15 • 3.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Розв’язування рівнянь і за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дач. Робота з діаграмою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352-362).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9C8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28952D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7518A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022F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3AB6CC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Множення числа на суму. Обчислення значень виразів на кілька дій. Складання і розв’язування задач за малюнком і схемою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363-372).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3921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4FE849E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C59BF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BF6E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4C32AB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Множення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4'16.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Обчислення значень виразів із буквами. Складання і розв’язування задач за таблицею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373-383).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0A4C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A0D2D0C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73D2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211A2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BB6597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Закріплення вивчених випадків множення. Порівняння виразів. Розв’язування і порівняння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384-392).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47B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FB5E94C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5D89C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3BBC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D88D3A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Закріплення вивченого матеріалу. 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393-400).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EB72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75DDC1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41268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2D4C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A8DA0F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Ділення суми на число. Розв’язування задач складанням виразу двома способами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401-409).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2770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FBFBFFD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1BBFE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5E48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BBEB8D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Ділення чисел виду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36: 3.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Обчислення значень виразів зруч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softHyphen/>
              <w:t xml:space="preserve">ним способом. Розв’язування рівнянь і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 410-419).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84D0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1757065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51A77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4FAA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4FE38F" w14:textId="77777777" w:rsidR="00C93C5B" w:rsidRDefault="00C93C5B">
            <w:pPr>
              <w:pStyle w:val="a6"/>
              <w:jc w:val="both"/>
              <w:rPr>
                <w:rFonts w:ascii="Calibri" w:hAnsi="Calibri" w:cs="Calibri"/>
                <w:color w:val="0E1E32"/>
                <w:sz w:val="24"/>
                <w:szCs w:val="24"/>
                <w:lang w:val="ru-UA"/>
              </w:rPr>
            </w:pP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</w:rPr>
              <w:t>обчислення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</w:rPr>
              <w:t>виразів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</w:rPr>
              <w:t>Рік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</w:rPr>
              <w:t>Календар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</w:rPr>
              <w:t>.</w:t>
            </w:r>
          </w:p>
          <w:p w14:paraId="32D99C1A" w14:textId="77777777" w:rsidR="00C93C5B" w:rsidRDefault="00C93C5B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(№.420-431).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64FE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D7C43E4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5B418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020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4932B0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Ділення виду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42:3.</w:t>
            </w:r>
            <w:r>
              <w:rPr>
                <w:rFonts w:ascii="Calibri" w:hAnsi="Calibri" w:cs="Calibri"/>
                <w:color w:val="0E1E32"/>
                <w:lang w:val="uk-UA"/>
              </w:rPr>
              <w:t xml:space="preserve"> Обчислення значення виразу із бук</w:t>
            </w:r>
            <w:r>
              <w:rPr>
                <w:rFonts w:ascii="Calibri" w:hAnsi="Calibri" w:cs="Calibri"/>
                <w:color w:val="0E1E32"/>
                <w:lang w:val="uk-UA"/>
              </w:rPr>
              <w:softHyphen/>
              <w:t xml:space="preserve">вою.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432-443).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A5E9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3D96BD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544AA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8087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1AC8B3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Перевірка ділення множенням. Складання і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444-453).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26FD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BDE169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ADDAF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786F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31D6CD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Ділення виду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64:4.</w:t>
            </w:r>
            <w:r>
              <w:rPr>
                <w:rFonts w:ascii="Calibri" w:hAnsi="Calibri" w:cs="Calibri"/>
                <w:color w:val="0E1E32"/>
                <w:lang w:val="uk-UA"/>
              </w:rPr>
              <w:t xml:space="preserve"> Складання і обчислення значення виразів. Розв’язування рівнянь і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454-463).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A2FF2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6A19D55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5FAEC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F59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A4A09B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Складання і обчислення значення виразів за таблицею. Обчислення частки способом добору. Перевірка ділення множенням.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464-473).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2277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244FD38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A54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9DDF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A46841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Перевірка ділення множенням. Розв’язування </w:t>
            </w:r>
            <w:proofErr w:type="spellStart"/>
            <w:r>
              <w:rPr>
                <w:rFonts w:ascii="Calibri" w:hAnsi="Calibri" w:cs="Calibri"/>
                <w:color w:val="0E1E32"/>
                <w:lang w:val="uk-UA"/>
              </w:rPr>
              <w:t>нерівностей</w:t>
            </w:r>
            <w:proofErr w:type="spellEnd"/>
            <w:r>
              <w:rPr>
                <w:rFonts w:ascii="Calibri" w:hAnsi="Calibri" w:cs="Calibri"/>
                <w:color w:val="0E1E32"/>
                <w:lang w:val="uk-UA"/>
              </w:rPr>
              <w:t xml:space="preserve">. Складання і розв’язування задач за таблицею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474-483).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04932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CE16C7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3496E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4ACA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300BCF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Обчислення частки різними способами. Розв’язування рівнянь і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484-494).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1E45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8407E29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038A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B2E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7A25CE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Ділення з остачею. Складання виразів за числовим променем і таблицею множення.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495-504).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91A3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6C30A52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C93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8AA3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46A1ED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Ділення з остачею. Робота з числовим променем.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505-514).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EBF7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A49F10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FD571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C07D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A6DC37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Перевірка правильності ділення з остачею.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515-523).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AFA8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6DDF49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F4C50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858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839963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Ділення з остачею. Складання і розв’язування </w:t>
            </w:r>
            <w:proofErr w:type="spellStart"/>
            <w:r>
              <w:rPr>
                <w:rFonts w:ascii="Calibri" w:hAnsi="Calibri" w:cs="Calibri"/>
                <w:color w:val="0E1E32"/>
                <w:lang w:val="uk-UA"/>
              </w:rPr>
              <w:t>нерівностей</w:t>
            </w:r>
            <w:proofErr w:type="spellEnd"/>
            <w:r>
              <w:rPr>
                <w:rFonts w:ascii="Calibri" w:hAnsi="Calibri" w:cs="Calibri"/>
                <w:color w:val="0E1E32"/>
                <w:lang w:val="uk-UA"/>
              </w:rPr>
              <w:t xml:space="preserve">. Обчислення периметра прямокутника.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524—533).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4E0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B5F735D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D892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40C9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2D744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b/>
                <w:color w:val="0E1E32"/>
                <w:lang w:val="uk-UA"/>
              </w:rPr>
            </w:pPr>
            <w:r>
              <w:rPr>
                <w:rFonts w:ascii="Calibri" w:hAnsi="Calibri" w:cs="Calibri"/>
                <w:b/>
                <w:color w:val="0E1E32"/>
                <w:lang w:val="uk-UA"/>
              </w:rPr>
              <w:t xml:space="preserve">Діагностична робота 7. 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>Множення і ділення в межах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9153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7240125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979D8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4431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F7BBE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>Аналіз діагностичної роботи. 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AD11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00FF912" w14:textId="77777777" w:rsidTr="00C93C5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4CE593" w14:textId="77777777" w:rsidR="00C93C5B" w:rsidRDefault="00C93C5B">
            <w:pPr>
              <w:pStyle w:val="a3"/>
              <w:jc w:val="center"/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  <w:t>Повторення вивченого за рік. Ознайомлення з письмовим множенням і діленням</w:t>
            </w:r>
          </w:p>
        </w:tc>
      </w:tr>
      <w:tr w:rsidR="00C93C5B" w14:paraId="278E8FD7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2D1A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AA4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AEC2AE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Повторення нумерації трицифрових чисел. Додавання і віднімання, пов’язані з нумерацією.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534-542).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F795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7F6CE5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0FC68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FD85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2AF158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Повторення додавання і віднімання трицифрових чисел.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(№N° 543-551).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AD3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2415EC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7357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A660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19E26F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Повторення письмового віднімання трицифрових чисел із подвійним переходом через розряд. Розв’язування задачі з буквеними даними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552-559).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0816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D8B23D3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CE22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C324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80C3C6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>Повторення вивчених випадків множення. Письмове мно</w:t>
            </w:r>
            <w:r>
              <w:rPr>
                <w:rFonts w:ascii="Calibri" w:hAnsi="Calibri" w:cs="Calibri"/>
                <w:color w:val="0E1E32"/>
                <w:lang w:val="uk-UA"/>
              </w:rPr>
              <w:softHyphen/>
              <w:t xml:space="preserve">ження на одноцифрове число.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560-573).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3784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4A364AF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A272C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B4C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3DF2F0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>Повторення вивчених випадків множення. Письмове мно</w:t>
            </w:r>
            <w:r>
              <w:rPr>
                <w:rFonts w:ascii="Calibri" w:hAnsi="Calibri" w:cs="Calibri"/>
                <w:color w:val="0E1E32"/>
                <w:lang w:val="uk-UA"/>
              </w:rPr>
              <w:softHyphen/>
              <w:t xml:space="preserve">ження на одноцифрове число виду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102 • 3.</w:t>
            </w:r>
            <w:r>
              <w:rPr>
                <w:rFonts w:ascii="Calibri" w:hAnsi="Calibri" w:cs="Calibri"/>
                <w:color w:val="0E1E32"/>
                <w:lang w:val="uk-UA"/>
              </w:rPr>
              <w:t xml:space="preserve"> Обчислення периметра трикутника. Розв’язування задач із буквеними даними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574-585).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DD28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F4DC6B4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A51F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8042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94B45F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>Повторення множення на розрядні числа. Письмове мно</w:t>
            </w:r>
            <w:r>
              <w:rPr>
                <w:rFonts w:ascii="Calibri" w:hAnsi="Calibri" w:cs="Calibri"/>
                <w:color w:val="0E1E32"/>
                <w:lang w:val="uk-UA"/>
              </w:rPr>
              <w:softHyphen/>
              <w:t xml:space="preserve">ження на розрядне число виду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ІЗ • 60.</w:t>
            </w:r>
            <w:r>
              <w:rPr>
                <w:rFonts w:ascii="Calibri" w:hAnsi="Calibri" w:cs="Calibri"/>
                <w:color w:val="0E1E32"/>
                <w:lang w:val="uk-UA"/>
              </w:rPr>
              <w:t xml:space="preserve"> Розв’язування </w:t>
            </w:r>
            <w:proofErr w:type="spellStart"/>
            <w:r>
              <w:rPr>
                <w:rFonts w:ascii="Calibri" w:hAnsi="Calibri" w:cs="Calibri"/>
                <w:color w:val="0E1E32"/>
                <w:lang w:val="uk-UA"/>
              </w:rPr>
              <w:t>нері</w:t>
            </w:r>
            <w:r>
              <w:rPr>
                <w:rFonts w:ascii="Calibri" w:hAnsi="Calibri" w:cs="Calibri"/>
                <w:color w:val="0E1E32"/>
                <w:lang w:val="uk-UA"/>
              </w:rPr>
              <w:softHyphen/>
              <w:t>вностей</w:t>
            </w:r>
            <w:proofErr w:type="spellEnd"/>
            <w:r>
              <w:rPr>
                <w:rFonts w:ascii="Calibri" w:hAnsi="Calibri" w:cs="Calibri"/>
                <w:color w:val="0E1E32"/>
                <w:lang w:val="uk-UA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586-596).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76A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2295378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CCAE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956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C12F19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>Повторення ділення з остачею. Визначення часу за годин</w:t>
            </w:r>
            <w:r>
              <w:rPr>
                <w:rFonts w:ascii="Calibri" w:hAnsi="Calibri" w:cs="Calibri"/>
                <w:color w:val="0E1E32"/>
                <w:lang w:val="uk-UA"/>
              </w:rPr>
              <w:softHyphen/>
              <w:t xml:space="preserve">ником. Перетворення іменованих чисел.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597-609).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883E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5074AFE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3E38F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AAF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C37653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Повторення вивчених випадків ділення. Письмове ділення чисел виду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92 : 4.</w:t>
            </w:r>
            <w:r>
              <w:rPr>
                <w:rFonts w:ascii="Calibri" w:hAnsi="Calibri" w:cs="Calibri"/>
                <w:color w:val="0E1E32"/>
                <w:lang w:val="uk-UA"/>
              </w:rPr>
              <w:t xml:space="preserve"> Розв’язування рівнянь і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610- 619).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EFAC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CC12ABC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4D84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A612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EDFFF0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Повторення ділення трицифрових чисел на одноцифрові. Письмове ділення чисел виду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628: 4.</w:t>
            </w:r>
            <w:r>
              <w:rPr>
                <w:rFonts w:ascii="Calibri" w:hAnsi="Calibri" w:cs="Calibri"/>
                <w:color w:val="0E1E32"/>
                <w:lang w:val="uk-UA"/>
              </w:rPr>
              <w:t xml:space="preserve"> Розв’язування рів</w:t>
            </w:r>
            <w:r>
              <w:rPr>
                <w:rFonts w:ascii="Calibri" w:hAnsi="Calibri" w:cs="Calibri"/>
                <w:color w:val="0E1E32"/>
                <w:lang w:val="uk-UA"/>
              </w:rPr>
              <w:softHyphen/>
              <w:t xml:space="preserve">нянь і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620-630).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0942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D0D0F3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4478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C5EB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CAC2B7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Повторення вивчених випадків ділення. Письмове ділення чисел виду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141 : 3.</w:t>
            </w:r>
            <w:r>
              <w:rPr>
                <w:rFonts w:ascii="Calibri" w:hAnsi="Calibri" w:cs="Calibri"/>
                <w:color w:val="0E1E32"/>
                <w:lang w:val="uk-UA"/>
              </w:rPr>
              <w:t xml:space="preserve"> Обчислення периметра прямокутника.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631-641).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CA25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CE95B43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CAE87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0684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FC5F28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Повторення додавання і віднімання трицифрових чисел. Розв’язування рівнянь і задач. Перетворення іменованих чисел. Побудова прямокутника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642-650).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B376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8EEDA62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E1F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EDB2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F94F23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Повторення вивченого матеріалу. Складання і обчислення значення виразів. Доповнення </w:t>
            </w:r>
            <w:proofErr w:type="spellStart"/>
            <w:r>
              <w:rPr>
                <w:rFonts w:ascii="Calibri" w:hAnsi="Calibri" w:cs="Calibri"/>
                <w:color w:val="0E1E32"/>
                <w:lang w:val="uk-UA"/>
              </w:rPr>
              <w:t>нерівностей</w:t>
            </w:r>
            <w:proofErr w:type="spellEnd"/>
            <w:r>
              <w:rPr>
                <w:rFonts w:ascii="Calibri" w:hAnsi="Calibri" w:cs="Calibri"/>
                <w:color w:val="0E1E32"/>
                <w:lang w:val="uk-UA"/>
              </w:rPr>
              <w:t xml:space="preserve">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651-658).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DDCD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27F8429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CC22F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641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F65FC1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>Повторення вивченого матеріалу. Дії з іменованими чис</w:t>
            </w:r>
            <w:r>
              <w:rPr>
                <w:rFonts w:ascii="Calibri" w:hAnsi="Calibri" w:cs="Calibri"/>
                <w:color w:val="0E1E32"/>
                <w:lang w:val="uk-UA"/>
              </w:rPr>
              <w:softHyphen/>
              <w:t xml:space="preserve">лами. Розв’язування задачі із двома запитаннями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659-667).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45F0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1DEFD37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DFE4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0942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0F8184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>Повторення вивченого матеріалу. Дії з іменованими чис</w:t>
            </w:r>
            <w:r>
              <w:rPr>
                <w:rFonts w:ascii="Calibri" w:hAnsi="Calibri" w:cs="Calibri"/>
                <w:color w:val="0E1E32"/>
                <w:lang w:val="uk-UA"/>
              </w:rPr>
              <w:softHyphen/>
              <w:t>лами. Складання і розв’язування задач. Робота з календа</w:t>
            </w:r>
            <w:r>
              <w:rPr>
                <w:rFonts w:ascii="Calibri" w:hAnsi="Calibri" w:cs="Calibri"/>
                <w:color w:val="0E1E32"/>
                <w:lang w:val="uk-UA"/>
              </w:rPr>
              <w:softHyphen/>
              <w:t xml:space="preserve">рем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668-675).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8826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3EA415B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4D40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6574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FE125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b/>
                <w:color w:val="0E1E32"/>
                <w:lang w:val="uk-UA"/>
              </w:rPr>
            </w:pPr>
            <w:r>
              <w:rPr>
                <w:rFonts w:ascii="Calibri" w:hAnsi="Calibri" w:cs="Calibri"/>
                <w:b/>
                <w:color w:val="0E1E32"/>
                <w:lang w:val="uk-UA"/>
              </w:rPr>
              <w:t>Діагностична робота 8. Повторення вивченого за рік. Ознайомлення з письмовим множенням і діленням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CF68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15A66F3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0F4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309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CF3FD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>Аналіз діагностичної роботи. 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8F06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2DC6C4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C241D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229F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C13F0F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Повторення вивченого матеріалу. Завдання з логічним навантаженням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1-4, с. 124).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CF7D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4938E0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1A885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C4EC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013399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Повторення вивченого матеріалу. Завдання з логічним навантаженням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5-7, с. 125).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578A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B690ACF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D05E1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73FF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7D952F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Повторення вивченого матеріалу. Завдання з логічним навантаженням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8-12, с. 126).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11D9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2863D1C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0A90E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22951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280135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Повторення вивченого матеріалу. Завдання з логічним навантаженням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13-17, с. 127).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46F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40C52A8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32AAD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8D79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A44E53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Повторення вивченого матеріалу. Цікаві вправи </w:t>
            </w: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(№ 679- 684, с. 95).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77A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1D3529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3F3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96A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95E8DE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i/>
                <w:iCs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37DF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DE62B47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4C5CC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4F3A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3457FC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0443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346CD54D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7243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4977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C36906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FF3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1012E85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FB467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8AD8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270E21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5F76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1CBD39F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260B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4E90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0C9EC1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30EC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3C49710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24BFD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9D87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E31A5C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2B4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C606B48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43135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8EE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B6124C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8CF2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0380C834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067A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5118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CDAFFF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A89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54F829A9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D1A39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40AC6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8E1065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7AA97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1447B8E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32B2F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C8E68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6FE794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3CA4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2C619061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4EE65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839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17FFAB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8109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0C3E2C8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CA810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84AF3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601DA7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E4D2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AAB3B8E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0346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A6E7F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9DBE59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C4FB9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7598073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89E23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77F9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671D73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18AD5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6EB80D1A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989CB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0F3B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3D2626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3FDD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17D1216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B8D1E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17650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E4C0AB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0E1E32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01F4A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C93C5B" w14:paraId="1885A091" w14:textId="77777777" w:rsidTr="00C9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B82F4" w14:textId="77777777" w:rsidR="00C93C5B" w:rsidRDefault="00C93C5B" w:rsidP="001629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B7D84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1B179B" w14:textId="77777777" w:rsidR="00C93C5B" w:rsidRDefault="00C93C5B">
            <w:pPr>
              <w:pStyle w:val="Style15"/>
              <w:jc w:val="both"/>
              <w:rPr>
                <w:rFonts w:ascii="Calibri" w:hAnsi="Calibri" w:cs="Calibri"/>
                <w:color w:val="0E1E32"/>
                <w:lang w:val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>Узагальнення і систематизація знань учнів. Підсумок за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5694E" w14:textId="77777777" w:rsidR="00C93C5B" w:rsidRDefault="00C93C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</w:tbl>
    <w:p w14:paraId="596D9C3D" w14:textId="77777777" w:rsidR="00C93C5B" w:rsidRDefault="00C93C5B" w:rsidP="00C93C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color w:val="0E1E32"/>
          <w:sz w:val="24"/>
          <w:szCs w:val="24"/>
          <w:lang w:val="uk-UA"/>
        </w:rPr>
      </w:pPr>
    </w:p>
    <w:p w14:paraId="442009E7" w14:textId="77777777" w:rsidR="009F51DD" w:rsidRDefault="009F51DD"/>
    <w:sectPr w:rsidR="009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5B"/>
    <w:rsid w:val="009F51DD"/>
    <w:rsid w:val="00C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61EC"/>
  <w15:chartTrackingRefBased/>
  <w15:docId w15:val="{77C27C0B-5EEA-4BCC-B8FA-5DECCAF7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5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5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C93C5B"/>
    <w:pPr>
      <w:ind w:left="720"/>
      <w:contextualSpacing/>
    </w:pPr>
  </w:style>
  <w:style w:type="paragraph" w:customStyle="1" w:styleId="Style15">
    <w:name w:val="Style15"/>
    <w:basedOn w:val="a"/>
    <w:rsid w:val="00C93C5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a5">
    <w:name w:val="Другое_"/>
    <w:link w:val="a6"/>
    <w:locked/>
    <w:rsid w:val="00C93C5B"/>
    <w:rPr>
      <w:rFonts w:ascii="Times New Roman" w:hAnsi="Times New Roman" w:cs="Times New Roman"/>
      <w:color w:val="5C4846"/>
      <w:sz w:val="19"/>
      <w:szCs w:val="19"/>
    </w:rPr>
  </w:style>
  <w:style w:type="paragraph" w:customStyle="1" w:styleId="a6">
    <w:name w:val="Другое"/>
    <w:basedOn w:val="a"/>
    <w:link w:val="a5"/>
    <w:rsid w:val="00C93C5B"/>
    <w:pPr>
      <w:widowControl w:val="0"/>
      <w:spacing w:after="0" w:line="240" w:lineRule="auto"/>
    </w:pPr>
    <w:rPr>
      <w:rFonts w:ascii="Times New Roman" w:eastAsiaTheme="minorHAnsi" w:hAnsi="Times New Roman"/>
      <w:color w:val="5C4846"/>
      <w:sz w:val="19"/>
      <w:szCs w:val="19"/>
      <w:lang w:val="ru-UA" w:eastAsia="en-US"/>
    </w:rPr>
  </w:style>
  <w:style w:type="character" w:styleId="a7">
    <w:name w:val="Intense Emphasis"/>
    <w:uiPriority w:val="21"/>
    <w:qFormat/>
    <w:rsid w:val="00C93C5B"/>
    <w:rPr>
      <w:i/>
      <w:iCs/>
      <w:color w:val="4472C4"/>
    </w:rPr>
  </w:style>
  <w:style w:type="character" w:customStyle="1" w:styleId="FontStyle42">
    <w:name w:val="Font Style42"/>
    <w:rsid w:val="00C93C5B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publisher-date">
    <w:name w:val="publisher-date"/>
    <w:rsid w:val="00C93C5B"/>
  </w:style>
  <w:style w:type="character" w:customStyle="1" w:styleId="1">
    <w:name w:val="Дата1"/>
    <w:rsid w:val="00C93C5B"/>
  </w:style>
  <w:style w:type="character" w:styleId="a8">
    <w:name w:val="Hyperlink"/>
    <w:basedOn w:val="a0"/>
    <w:uiPriority w:val="99"/>
    <w:unhideWhenUsed/>
    <w:rsid w:val="00C93C5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bapera.org/avtor/6/4589/vse-dlya-nu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2677</Words>
  <Characters>15263</Characters>
  <Application>Microsoft Office Word</Application>
  <DocSecurity>0</DocSecurity>
  <Lines>127</Lines>
  <Paragraphs>35</Paragraphs>
  <ScaleCrop>false</ScaleCrop>
  <Company/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2021-08-27T17:08:00Z</dcterms:created>
  <dcterms:modified xsi:type="dcterms:W3CDTF">2021-08-27T17:10:00Z</dcterms:modified>
</cp:coreProperties>
</file>