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4748" w14:textId="77777777" w:rsidR="002D6017" w:rsidRDefault="002D6017" w:rsidP="002D601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E1E32"/>
          <w:sz w:val="28"/>
          <w:szCs w:val="28"/>
          <w:lang w:val="uk-UA"/>
        </w:rPr>
      </w:pPr>
      <w:bookmarkStart w:id="0" w:name="_Hlk15307899"/>
      <w:r>
        <w:rPr>
          <w:rFonts w:cs="Calibri"/>
          <w:b/>
          <w:bCs/>
          <w:color w:val="0E1E32"/>
          <w:sz w:val="28"/>
          <w:szCs w:val="28"/>
          <w:lang w:val="uk-UA"/>
        </w:rPr>
        <w:t>Календарно-тематичне планування уроків</w:t>
      </w:r>
    </w:p>
    <w:p w14:paraId="25C16CF9" w14:textId="73B11A17" w:rsidR="002D6017" w:rsidRDefault="002D6017" w:rsidP="002D6017">
      <w:pPr>
        <w:pStyle w:val="a3"/>
        <w:jc w:val="center"/>
        <w:rPr>
          <w:rFonts w:cs="Calibri"/>
          <w:color w:val="0E1E32"/>
          <w:sz w:val="28"/>
          <w:szCs w:val="28"/>
          <w:lang w:val="uk-UA"/>
        </w:rPr>
      </w:pPr>
      <w:r>
        <w:rPr>
          <w:rFonts w:cs="Calibri"/>
          <w:b/>
          <w:bCs/>
          <w:color w:val="0E1E32"/>
          <w:sz w:val="28"/>
          <w:szCs w:val="28"/>
          <w:lang w:val="uk-UA"/>
        </w:rPr>
        <w:t>математики за підручником «Математика. Автор А.</w:t>
      </w:r>
      <w:r w:rsidR="00AC59CE">
        <w:rPr>
          <w:rFonts w:cs="Calibri"/>
          <w:b/>
          <w:bCs/>
          <w:color w:val="0E1E32"/>
          <w:sz w:val="28"/>
          <w:szCs w:val="28"/>
          <w:lang w:val="en-US"/>
        </w:rPr>
        <w:t xml:space="preserve"> 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>Заїка</w:t>
      </w:r>
      <w:r>
        <w:rPr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 </w:t>
      </w:r>
      <w:r>
        <w:rPr>
          <w:rStyle w:val="publisher-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(</w:t>
      </w:r>
      <w:r>
        <w:rPr>
          <w:rStyle w:val="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2019</w:t>
      </w:r>
      <w:r>
        <w:rPr>
          <w:rStyle w:val="publisher-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)»</w:t>
      </w:r>
    </w:p>
    <w:p w14:paraId="087E61CE" w14:textId="6C42DBF0" w:rsidR="002D6017" w:rsidRDefault="002D6017" w:rsidP="002D601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E1E32"/>
          <w:sz w:val="28"/>
          <w:szCs w:val="28"/>
          <w:lang w:val="uk-UA"/>
        </w:rPr>
      </w:pPr>
      <w:r>
        <w:rPr>
          <w:rFonts w:cs="Calibri"/>
          <w:b/>
          <w:bCs/>
          <w:color w:val="0E1E32"/>
          <w:sz w:val="28"/>
          <w:szCs w:val="28"/>
          <w:lang w:val="uk-UA"/>
        </w:rPr>
        <w:t>для 2 класу за програмою НУШ (2021-2022 н.</w:t>
      </w:r>
      <w:r w:rsidR="00AC59CE" w:rsidRPr="00547257">
        <w:rPr>
          <w:rFonts w:cs="Calibri"/>
          <w:b/>
          <w:bCs/>
          <w:color w:val="0E1E32"/>
          <w:sz w:val="28"/>
          <w:szCs w:val="28"/>
        </w:rPr>
        <w:t xml:space="preserve"> 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>р.)</w:t>
      </w:r>
    </w:p>
    <w:bookmarkStart w:id="1" w:name="_Hlk80814617"/>
    <w:bookmarkEnd w:id="0"/>
    <w:p w14:paraId="48CC291B" w14:textId="13B1C444" w:rsidR="002D6017" w:rsidRPr="00547257" w:rsidRDefault="002D6017" w:rsidP="002D60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color w:val="0E1E32"/>
          <w:sz w:val="28"/>
          <w:szCs w:val="28"/>
          <w:lang w:val="uk-UA"/>
        </w:rPr>
      </w:pPr>
      <w:r w:rsidRPr="00547257">
        <w:rPr>
          <w:rFonts w:cs="Calibri"/>
          <w:i/>
          <w:iCs/>
          <w:color w:val="0E1E32"/>
          <w:sz w:val="28"/>
          <w:szCs w:val="28"/>
          <w:lang w:val="uk-UA"/>
        </w:rPr>
        <w:fldChar w:fldCharType="begin"/>
      </w:r>
      <w:r w:rsidRPr="00547257">
        <w:rPr>
          <w:rFonts w:cs="Calibri"/>
          <w:i/>
          <w:iCs/>
          <w:color w:val="0E1E32"/>
          <w:sz w:val="28"/>
          <w:szCs w:val="28"/>
          <w:lang w:val="uk-UA"/>
        </w:rPr>
        <w:instrText xml:space="preserve"> HYPERLINK "</w:instrText>
      </w:r>
      <w:r w:rsidRPr="00547257">
        <w:rPr>
          <w:rFonts w:cs="Calibri"/>
          <w:i/>
          <w:iCs/>
          <w:color w:val="0E1E32"/>
          <w:sz w:val="28"/>
          <w:szCs w:val="28"/>
          <w:lang w:val="uk-UA"/>
        </w:rPr>
        <w:instrText>https://probapera.org/avtor/6/4589/vse-dlya-nush.html</w:instrText>
      </w:r>
      <w:r w:rsidRPr="00547257">
        <w:rPr>
          <w:rFonts w:cs="Calibri"/>
          <w:i/>
          <w:iCs/>
          <w:color w:val="0E1E32"/>
          <w:sz w:val="28"/>
          <w:szCs w:val="28"/>
          <w:lang w:val="uk-UA"/>
        </w:rPr>
        <w:instrText xml:space="preserve">" </w:instrText>
      </w:r>
      <w:r w:rsidRPr="00547257">
        <w:rPr>
          <w:rFonts w:cs="Calibri"/>
          <w:i/>
          <w:iCs/>
          <w:color w:val="0E1E32"/>
          <w:sz w:val="28"/>
          <w:szCs w:val="28"/>
          <w:lang w:val="uk-UA"/>
        </w:rPr>
        <w:fldChar w:fldCharType="separate"/>
      </w:r>
      <w:r w:rsidRPr="00547257">
        <w:rPr>
          <w:rStyle w:val="a5"/>
          <w:rFonts w:cs="Calibri"/>
          <w:i/>
          <w:iCs/>
          <w:sz w:val="28"/>
          <w:szCs w:val="28"/>
          <w:lang w:val="uk-UA"/>
        </w:rPr>
        <w:t>https://probapera.org/avtor/6/4589/vse-dlya-nush.html</w:t>
      </w:r>
      <w:r w:rsidRPr="00547257">
        <w:rPr>
          <w:rFonts w:cs="Calibri"/>
          <w:i/>
          <w:iCs/>
          <w:color w:val="0E1E32"/>
          <w:sz w:val="28"/>
          <w:szCs w:val="28"/>
          <w:lang w:val="uk-UA"/>
        </w:rPr>
        <w:fldChar w:fldCharType="end"/>
      </w:r>
      <w:r w:rsidRPr="00547257">
        <w:rPr>
          <w:rFonts w:cs="Calibri"/>
          <w:i/>
          <w:iCs/>
          <w:color w:val="0E1E32"/>
          <w:sz w:val="28"/>
          <w:szCs w:val="28"/>
          <w:lang w:val="uk-UA"/>
        </w:rPr>
        <w:t xml:space="preserve"> </w:t>
      </w:r>
    </w:p>
    <w:bookmarkEnd w:id="1"/>
    <w:p w14:paraId="3576888C" w14:textId="77777777" w:rsidR="002D6017" w:rsidRDefault="002D6017" w:rsidP="002D60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color w:val="0E1E32"/>
          <w:sz w:val="24"/>
          <w:szCs w:val="24"/>
          <w:u w:val="single"/>
          <w:lang w:val="uk-UA"/>
        </w:rPr>
      </w:pP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4"/>
        <w:gridCol w:w="1277"/>
        <w:gridCol w:w="5674"/>
        <w:gridCol w:w="1560"/>
      </w:tblGrid>
      <w:tr w:rsidR="002D6017" w14:paraId="312C0B26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CEFE" w14:textId="77777777" w:rsidR="002D6017" w:rsidRPr="002D6017" w:rsidRDefault="002D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2D6017">
              <w:rPr>
                <w:rFonts w:cs="Calibri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CC79" w14:textId="77777777" w:rsidR="002D6017" w:rsidRPr="002D6017" w:rsidRDefault="002D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2D6017">
              <w:rPr>
                <w:rFonts w:cs="Calibri"/>
                <w:b/>
                <w:sz w:val="24"/>
                <w:szCs w:val="24"/>
                <w:lang w:val="uk-UA"/>
              </w:rPr>
              <w:t>Дата</w:t>
            </w:r>
          </w:p>
          <w:p w14:paraId="577734DE" w14:textId="77777777" w:rsidR="002D6017" w:rsidRPr="002D6017" w:rsidRDefault="002D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2D6017">
              <w:rPr>
                <w:rFonts w:cs="Calibri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0CAE" w14:textId="77777777" w:rsidR="002D6017" w:rsidRPr="002D6017" w:rsidRDefault="002D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2D6017">
              <w:rPr>
                <w:rFonts w:cs="Calibri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357E" w14:textId="77777777" w:rsidR="002D6017" w:rsidRPr="002D6017" w:rsidRDefault="002D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2D6017">
              <w:rPr>
                <w:rFonts w:cs="Calibri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2D6017" w14:paraId="065D0BF0" w14:textId="77777777" w:rsidTr="002D601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8B9F" w14:textId="77777777" w:rsidR="002D6017" w:rsidRPr="002D6017" w:rsidRDefault="002D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2D6017">
              <w:rPr>
                <w:rFonts w:cs="Calibri"/>
                <w:b/>
                <w:sz w:val="24"/>
                <w:szCs w:val="24"/>
                <w:lang w:val="uk-UA"/>
              </w:rPr>
              <w:t>1 семестр</w:t>
            </w:r>
          </w:p>
        </w:tc>
      </w:tr>
      <w:tr w:rsidR="002D6017" w14:paraId="17E40275" w14:textId="77777777" w:rsidTr="002D601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9F9A02" w14:textId="77777777" w:rsidR="002D6017" w:rsidRDefault="002D6017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E1E32"/>
                <w:sz w:val="24"/>
                <w:szCs w:val="24"/>
                <w:lang w:val="uk-UA"/>
              </w:rPr>
              <w:t>Повторення вивченого за 1 клас</w:t>
            </w:r>
          </w:p>
        </w:tc>
      </w:tr>
      <w:tr w:rsidR="002D6017" w14:paraId="47BEFCB7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EEE7D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FFCCB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A1A0E2" w14:textId="77777777" w:rsidR="002D6017" w:rsidRPr="002D6017" w:rsidRDefault="002D6017">
            <w:pPr>
              <w:pStyle w:val="TableParagraph"/>
              <w:rPr>
                <w:rStyle w:val="FontStyle42"/>
                <w:rFonts w:ascii="Calibri" w:hAnsi="Calibri" w:cs="Calibri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Вступ. Повторення вивченого за 1 клас. Лічба. Кількісна і порядкова лічба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5CD39" w14:textId="77777777" w:rsidR="002D6017" w:rsidRP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2D6017" w14:paraId="3B1698B2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1DFBC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0EE50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6343AF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Нумерація чисел першої сотні. Читання чисел першої сотні. Попереднє і наступне числа. Обчислення значень виразів на основі нумерації.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87B7F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48C8AFD0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CAB2B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F8DE7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A3A55F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Одноцифрові й двоцифрові числа. Десятковий склад дво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цифрових чисел. Складання і розв’язування задачі за запитанням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BE7CF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149ADF03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DA091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5CAFE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D956D4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Порівняння чисел Визначення місця числа на числовому промені. Складання і розв’язування задачі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4D3B6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5281F6CA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A2D2A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36B24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421779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Назви чисел при додаванні. Порівняння доданків і суми. Побудова відрізків.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B5D2A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6D40F4C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577C0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FEED2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E9C19C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Назви чисел при відніманні. Розрізнення виразів за дією. Розв’язування задач. Вимірювання довжини відрізка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556E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174DB18B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BAAC1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28747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FC8E7A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й віднімання чисел у межах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100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на основі нумерації. Розв’язування задач. Співвідношення між оди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ницями вимірювання довжини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2B670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1C9810C6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0E695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AA7B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C1CDAE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Взаємозв’язок додавання й віднімання. Дії з іменованими числами.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C8C1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32B820F6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84669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F2BF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0A89F6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Способи додавання й віднімання чисел. Розв’язування задач. Розпізнавання геометричних фігур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B96E1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4B1B6A8E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55482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7E294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5C426C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чисел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17 + 3.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Доповнення до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Вимірю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вання довжин відрізків.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D106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6ED13460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39E54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DE710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46360A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Ламана. Довжина ламаної. Обчислення значень виразів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406AE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39F04C4F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327AE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63220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DDCF77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Знаходження невідомого доданка. Замкнена і незамкнена ламані лінії. Складання і розв’язування задачі за корот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ким записом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CD9E8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34A7EB3E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C40EC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38FDA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F26A2B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Прості задачі. Складання і розв’язування задач за схема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ми. Розпізнавання геометричних фігур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FFADE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57711946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88623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EB3AC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7FA7D9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Довжина. Обчислення довжини ламаної лінії. Дії з імено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ваними числами. Утворення числових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рівностей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нерів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>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 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70BEB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33E65036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389A4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4320B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0A530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Узагальнення й систематизація знань учнів. Завдання</w:t>
            </w:r>
          </w:p>
          <w:p w14:paraId="54EE106E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Бджілки-трудівниці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(с. 18).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93EA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0F5144FE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FE788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223E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A8F491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Узагальнення й систематизація знань учнів. Завдання</w:t>
            </w:r>
          </w:p>
          <w:p w14:paraId="4DBB44BB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Бджілки-трудівниці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(с. 19).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938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4B9A161E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083AA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7DDDC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E7173D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Задача. Етапи роботи над задачею. Складання і розв’язу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20).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36298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4C6CD05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F5FE0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E128F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BAA6EE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Місткість. Літр. Дії з іменованими числами. Складання і обчислення виразів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21).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2CE07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379FB2C1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3F0A3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3836C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75706A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Віднімання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40 - 8.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Порівняння виразу і числа.</w:t>
            </w:r>
          </w:p>
          <w:p w14:paraId="4C669CD3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22).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B307C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520E1143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6850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38282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F2669B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Маса. Одиниці вимірювання маси. Порядок дій у виразах на додавання. Побудова відрізків. Порівняння ламаних ліній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23).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716AF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5A233289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92171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4A751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D3C244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Вирази на дві дії. Читання числових виразів,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рівностей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нерівностей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24).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088F7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3CE5F2AD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6A490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3E646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D613F4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Порядок виконання дій у виразах на 2 дії. Розв’язування задач з двома запитаннями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25).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82951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1B4D4935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BA033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DBE0F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51371D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Знаходження невідомого зменшуваного. Читання число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вих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рівностей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. Обчислення довжини замкненої ламаної лінії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26).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C426E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4001ABC9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E4886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1277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C360D7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Дужки. Порядок виконання дій у виразах із дужками.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27).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6C78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B515154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80FC5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1B28F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5C086A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Обчислення значень виразів із дужками.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28).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BBD1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00AB17E9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9CBAB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75C41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9AEA20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чисел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45 + 21.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Десятковий склад чисел першої сотні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29).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4B686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451B3B2F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10855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971AF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3B0C7B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Віднімання чисел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45- 23.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Десятковий склад чисел першої сотні. Час. Розв’язування задач на час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30).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AB695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480DE8F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A57BC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4A315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B14A06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Рік. Місяць. Робота з календарем. Обчислення значень виразів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31).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1A982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348D1F3D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6D103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D61B6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A8C9C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Узагальнення й систематизація знань учнів. Завдання</w:t>
            </w:r>
          </w:p>
          <w:p w14:paraId="3D812280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Бджілки-трудівниці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(с. 32).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55C92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452CFFB0" w14:textId="77777777" w:rsidTr="002D601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F4249A" w14:textId="77777777" w:rsidR="002D6017" w:rsidRDefault="002D6017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Властивості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додавання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віднімання</w:t>
            </w:r>
            <w:proofErr w:type="spellEnd"/>
          </w:p>
        </w:tc>
      </w:tr>
      <w:tr w:rsidR="002D6017" w14:paraId="49C4E6B5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9D14F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FC3C1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C586D9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суми до числа. Читання виразів.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33).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31476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76C6C3D7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380B4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D2FCA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1F2D48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Вирази зі змінною. Читання виразів зі змінною. Розпізна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вання геометричних фігур.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34).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8CEE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4F6175CE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41168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97D4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C959B5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числа до суми.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35).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36FB5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01B33C45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12DC2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56816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26CA17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Розрядні числа. Округлення. Розв’язування і порівняння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36).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3B3B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604232FD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BD80A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BE195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49FBD3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Зміна суми від зміни доданка. Читання числових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рівнос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>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. Розпізнавання геометричних фігур. 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lastRenderedPageBreak/>
              <w:t xml:space="preserve">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3 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EC0AB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B49F773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B1010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43531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C96A8D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Зміна суми від зміни доданка.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38).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95D38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444C2B45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6C2E7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006B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5F4CEF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28 + 2,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ab/>
              <w:t>75 +15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Складання і</w:t>
            </w:r>
          </w:p>
          <w:p w14:paraId="36176995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39).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A3D3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544F5AC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4D54D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BFA4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1FDA29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Віднімання числа від суми. Аналіз схематичних зобра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жень, коментування способів обчислення.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119BB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0B531B31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1A00C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5E106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8675E7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Віднімання чисел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50-7, 30 — 2.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Робота з даними таблиці. Обчислення довжини ламаної лінії.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5E6C7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503BCE1F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6D170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D76BA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208A86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Віднімання суми від числа. Складання та читання виразів за схемами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EFF10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164DD140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F55C7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A76F4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62494E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Віднімання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40-18.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Розв’язування задач з кількома запитаннями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306EE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08C301A2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1303C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4392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242D8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Узагальнення й систематизація знань учнів. Завдання</w:t>
            </w:r>
          </w:p>
          <w:p w14:paraId="721B4DF4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Бджілки-трудівниці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44).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A82A7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0F43033F" w14:textId="77777777" w:rsidTr="002D601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2269D6" w14:textId="77777777" w:rsidR="002D6017" w:rsidRDefault="002D6017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E1E32"/>
                <w:sz w:val="24"/>
                <w:szCs w:val="24"/>
                <w:lang w:val="uk-UA"/>
              </w:rPr>
              <w:t>Табличне додавання й віднімання в межах 20. Многокутник</w:t>
            </w:r>
          </w:p>
        </w:tc>
      </w:tr>
      <w:tr w:rsidR="002D6017" w14:paraId="01D0F558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04CD3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FF252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30326B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Доповнення до круглого числа. Пропедевтика табличного додавання. Розпізнавання многокутників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B0BD0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1641209A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0EF16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0E8B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ACE7DD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9 + а.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Додавання способом доповнення числа до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Порівняння виразу і числа.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7B6EA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7D2F5B3D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C7582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4D398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B6401E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8 + а.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Побудова відрізків.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686D5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9BBBE32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C2667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9FEFB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E7BA8D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виду 7 +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а.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Одиниці вимірювання довжини, їх співвідношення. Дії з іменованими числами.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C851F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61423E6F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C4607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7476C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9BBBA6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Задачі. Складові задачі. Розв’язування задач. Порядок дій у виразах із дужками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A98B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4DB43B08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215DF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DD4EA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0E0B18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6 + а, 5 + а.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Узагальнення способу дода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вання: доповнення числа до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Порівняння чисел.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50).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C7BBF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85F6438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98A49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AC6F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BFF7A1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4 + а, 3 + а, 2 + а.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Використання перес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>тавного закону додавання для обчислення значень вира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зів.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51).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BA5AB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73C5870E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47CAD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FEBD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88503B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Кут. Прямий кут. Розпізнавання кутів. Обчислення зна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чень виразів.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52).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AC43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4BA677FF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B1C91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3E9E1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901251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Побудова прямого кута на аркуші в клітинку, за допомо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гою косинця.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53).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B5C0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587D9303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64A5B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F51F0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A7259A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Таблиця додавання. Складання і читання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рівностей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на додавання. Дії з іменованими числами.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54).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A4E60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5256380C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DC7A2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0811F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4651FC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Розв’язування задач. Добір числових даних до задач за малюнком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55).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4149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64DD90EB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10CBC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2631C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E108B5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Розв’язування задач вивчених видів. Добір 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lastRenderedPageBreak/>
              <w:t>числових да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них до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 56).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7D1F0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457AAFCF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D7212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DE931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47CFAC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Повільно. Швидко. Віднімання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11 - а.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57).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6CF48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3697A65F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769F3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84946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CFCC89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Віднімання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12-а.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Спосіб віднімання частинами.</w:t>
            </w:r>
          </w:p>
          <w:p w14:paraId="02E66FE7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58).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F9302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3A8FB273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6518A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322D4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5BF70E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Віднімання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13 - а.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Розпізнавання кутів.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59).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1BE56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4C4EF637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DAB03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665A2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85E5FF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Віднімання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14 - а.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Складання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рівностей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з іменова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ними числами. Розпізнавання геометричних фігур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541EC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30B80E16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88303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6B43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CBE583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Многокутник. Його елементи. Обчислення значень вира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зів на 2 дії.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0BC6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0A171FE4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13FF4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F44EF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048819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Віднімання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15 - а.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Додавання й віднімання частина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ми. Розпізнавання геометричних фігур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609E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AA0A091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F2534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2F84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EBCB6E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Віднімання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16 - а.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Способи додавання і віднімання. Дії з іменованими числами.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81CAA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17951BC9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CA96C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C90C5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8A84D8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Віднімання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17-а, 18-а.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План розв’язування задачі. Складання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рівностей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743EA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5BF900E8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7B534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F6274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00C63E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Периметр многокутника. Складання і обчислення виразів.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22B0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37F4C009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4B6EB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A5221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FD8019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81D31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40380019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7EDF0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FF3C4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678F68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53D28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904BB53" w14:textId="77777777" w:rsidTr="002D601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8D62" w14:textId="77777777" w:rsidR="002D6017" w:rsidRPr="002D6017" w:rsidRDefault="002D6017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</w:pPr>
            <w:r w:rsidRPr="002D6017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ІІ семестр</w:t>
            </w:r>
          </w:p>
        </w:tc>
      </w:tr>
      <w:tr w:rsidR="002D6017" w14:paraId="516A1F81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32702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C58FB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FE8C8C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Зміна різниці від зміни зменшуваного. Читання виразів.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297E6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5078B07E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7869B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3D3FC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E81EC5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Зміна різниці від зміни від’ємника. Порівняння периметрів трикутників.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15C90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0CDB3F22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7A3BF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1A54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EC5A0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Перевірка додавання.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05861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59EA7A6B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1B02D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08A5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E8C75C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Перевірка віднімання. Порівняння іменованих чисел.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4E965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1C24B27E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73397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DDBA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1196A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Узагальнення й систематизація знань учнів. Завдання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Бджі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лки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8C044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79338DFA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051AE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A6C1C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023739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Знаходження невідомого від’ємника. Доповнення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рівностей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.</w:t>
            </w:r>
          </w:p>
          <w:p w14:paraId="370D89BB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9A6DF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3D74541C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AF46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2E938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9EC8C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Складена задача. Розпізнавання геометричних фігур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4A394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5D581B7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B8CDD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7DA31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AA76D2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Прямокутник. Порівняння периметрів прямокутників.</w:t>
            </w:r>
          </w:p>
          <w:p w14:paraId="289D3B25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2C0A6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42FB1D0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020E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18BE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602ACE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Квадрат. Обчислення значень виразів із буквами.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6E22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3044D31C" w14:textId="77777777" w:rsidTr="002D601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54DC1" w14:textId="77777777" w:rsidR="002D6017" w:rsidRDefault="002D6017">
            <w:pPr>
              <w:pStyle w:val="TableParagraph"/>
              <w:jc w:val="center"/>
              <w:rPr>
                <w:rFonts w:ascii="Calibri" w:hAnsi="Calibri" w:cs="Calibr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E1E32"/>
                <w:sz w:val="24"/>
                <w:szCs w:val="24"/>
                <w:lang w:val="uk-UA"/>
              </w:rPr>
              <w:t>Додавання й віднімання з переходом через розряд. Величини</w:t>
            </w:r>
          </w:p>
        </w:tc>
      </w:tr>
      <w:tr w:rsidR="002D6017" w14:paraId="5A883ABA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3A586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1E30B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FFDCE9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45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+ 7. Розв’язування задач. Робота з геоме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тричним матеріалом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AAE2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67EBBF91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1D7A0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9D7BC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D6337E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Властивості дій. Розпізнавання геометричних фігур.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24DB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497CDF2D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0FB1C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E4E6B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233244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Віднімання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45 - 7.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Побудова квадрата.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C3AEA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60FE6F3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A95B7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E7B8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F6A38B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Лінійні діаграми. Записування показів термометра. Обчис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лення значень виразів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CE4B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33A72014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BCC46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864A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BA68F6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45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+ 27. Складання і розв’язування задач.</w:t>
            </w:r>
          </w:p>
          <w:p w14:paraId="1F59565F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Розпізнавання об’ємних геометричних фігур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34C6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55A9D4A9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66121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8FBDE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F3350F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Обчислення значень виразів зі змінною. Розпізнавання мно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гокутників. Порівняння виразів і числа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7703E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67A2307D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044F0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19A74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3F4A4E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Віднімання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45-27.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Обчислення периметра многокут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ників. Дії з іменованими числами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2570B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9097D16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B100A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3274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D77C61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Розв’язування задач. Обчислення значень виразів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B730C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55E75346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073C8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6A1B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7A0A9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Узагальнення й систематизація знань учнів. Завдання Бджілки-трудівниці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B346E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37A6B759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29340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7CA88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717370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Коло. Круг. Обчислення значень виразів.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653B8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BBE70DA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4B4C4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781B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37606E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Центр кола, круга. Визначення довжини відрізків. Обчис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лення значень виразів.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B0D6A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1E624604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C30C3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79350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0B422D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Час. Година. Хвилина. Визначення часу за годинником.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6713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32F40AF9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4C4AC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9BD5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00CD88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Радіус кола. Обчислення значень виразів. Порівняння імено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ваних чисел.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98C9C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7CF718C6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5D0AE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379B8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D14330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Вирази на 2-3 дії з дужками й без дужок.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B5CE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0B229644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E597E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C1077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068F7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Діаметр кола. Обчислення.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7AD5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1AB0E392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B5B23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41C8B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7B746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Узагальнення й систематизація знань учнів. Завдання Бджілки-трудівниці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EA371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02DC7039" w14:textId="77777777" w:rsidTr="002D601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171063" w14:textId="77777777" w:rsidR="002D6017" w:rsidRDefault="002D6017">
            <w:pPr>
              <w:pStyle w:val="TableParagraph"/>
              <w:jc w:val="center"/>
              <w:rPr>
                <w:rFonts w:ascii="Calibri" w:hAnsi="Calibri" w:cs="Calibr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E1E32"/>
                <w:sz w:val="24"/>
                <w:szCs w:val="24"/>
                <w:lang w:val="uk-UA"/>
              </w:rPr>
              <w:t>Множення й ділення</w:t>
            </w:r>
          </w:p>
        </w:tc>
      </w:tr>
      <w:tr w:rsidR="002D6017" w14:paraId="08B82EC3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9EE68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BF25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1D9773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однакових чисел. Розв’язування задач. Побудова квадратів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8036B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3C35ABA0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6B14E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CB53B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1859B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Множення. Запис множення.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F57BC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6C54D732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5FB47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5D10B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B195BF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Назви чисел при множенні. Обчислення периметра квадрата.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A98C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6D701C8B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09A92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67AD4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2DBCC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Множення числа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7179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EB2415E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3FEE7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6A7E2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332EA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Переставний закон множення.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507A0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35407A1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28E7D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114FF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F4E55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Обчислення значень виразів.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CE89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4B5E5DB8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5815B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0600A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153A0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Ділення.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1DB7E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1404F97F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E39BA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9854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A3C60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Ділення.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AEAF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5B8094CC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448F7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FFEA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6A0F9D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Зв’язок множення й ділення. Складання і розв’язування взаємопов’язаних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5A891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77DB3C7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932F1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449C7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0F2571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Назви чисел при діленні. Вимірювання довжини відрізка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C4B3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849AFAD" w14:textId="77777777" w:rsidTr="002D601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66A160" w14:textId="77777777" w:rsidR="002D6017" w:rsidRDefault="002D6017">
            <w:pPr>
              <w:pStyle w:val="TableParagraph"/>
              <w:jc w:val="center"/>
              <w:rPr>
                <w:rFonts w:ascii="Calibri" w:hAnsi="Calibri" w:cs="Calibr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E1E32"/>
                <w:sz w:val="24"/>
                <w:szCs w:val="24"/>
                <w:lang w:val="uk-UA"/>
              </w:rPr>
              <w:t>Табличне множення й ділення</w:t>
            </w:r>
          </w:p>
        </w:tc>
      </w:tr>
      <w:tr w:rsidR="002D6017" w14:paraId="19DA41F6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5447C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10B35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97D901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Множення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2 • а, а • 2.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CD2A7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6EF09512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1466B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75EB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19AF9A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Ділення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а : 2.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2A35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D08937C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3BF4A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E3527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E9E6A6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Окремі випадки ділення. Порядок дій.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21AB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0B072622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ED92F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EB171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A464B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Множення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3 • а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а • 3.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78A08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18387197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E95EF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AB26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B5604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Ділення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а : 3.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F923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624BC878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A7723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945EB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C17CB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Узагальнення й систематизація знань учнів. Завдання Бджілки-трудівниці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9B544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121AC187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68A79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B067E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04F501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Множення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4 • а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а • 4.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7EA0E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103D769A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F127D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512F6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E54121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Периметр прямокутника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0800E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C5114B4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B996F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A069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1BFC2B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Периметр квадрата. Обчислення значень виразів. Розв’я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5B657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7D920E5E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02DA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E2748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5D6F0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Ділення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а : 4.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ПО).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390A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0D9839B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E1DF6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06346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BD4666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Збільшення числа в кілька разів.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u w:val="single"/>
                <w:lang w:val="uk-UA"/>
              </w:rPr>
              <w:t>(с. 111).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2AC52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331CF9CA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AA587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D0C2C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8F5E9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Множення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5 • а, а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• 5.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112).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EC44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78290EE1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788FB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EF3C8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1AF708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Ділення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а: 5.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Зменшення числа в кілька разів.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113).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3AA4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4C5CBD32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CD5CF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33AA6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BD9A9E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Кратне порівняння чисел. Складання і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114).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16E98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7C87D944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30A4C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EC4FF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85E19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Перевірка множення.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115).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E1C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770B8DD0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70755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104A5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AC13B2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Знаходження невідомого множника. Розв’язування,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116).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C77C5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76AAFF68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C6F2F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2130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B19D4F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Знаходження невідомого діленого.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117).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CB365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340A0A43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53132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CFABE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C31F9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Узагальнення й систематизація знань учнів. Завдання Бджілки-трудівниці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118).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60D5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5C5DCB4C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86F68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8BB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FA1E3B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Розв’язування задач різними способами. Обчислення зна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чень виразів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119).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69B3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6BBED6F4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D0A8A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A012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2A6D9C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Знаходження невідомого дільника.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120).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BE7F7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70D36A59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941E2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13CA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11D20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Множення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6 • а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а • 6.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121).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726AC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19EEEBE6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3DEAD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286EA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1E806B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Ділення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а: 6.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Побудова геометричних фігур.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122).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178AB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5F6DE32A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C9DBC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C2492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339E79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Обчислення. Розв’язування задач. Робота з геометричним матеріалом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123).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372F5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72F9389C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0AB03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D4305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20E1BE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Множення виду 7 •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а, а - 7.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Побудова відрізків. Розв’язу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124).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12871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9B73ACE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DB666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B5F76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A2E1A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Ділення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а : 7.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125).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75511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057DDE4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7AB34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FD6D6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F1ADC6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Множення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8 • а, а* 8.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Розв’язування задач. Побудова відрізків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126).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4838E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F734281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83EAE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984A9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230D00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Ділення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а : 8.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Обчислення значень виразів зі змінною.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127).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6AF6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72D173FA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B2B06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E6F0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3738E2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Обчислення.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128).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3D46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5C7E24A2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B3DF2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45E22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7C0370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Множення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9 • а, а • 9.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Дії з іменованими числами.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129).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CA54B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3DAC0082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03463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6BC7E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A9F16F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Ділення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а: 9.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Доповнення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рівностей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130).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009F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629C4F0B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C4DA7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ABA7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4F10C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Ділення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а : 10.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131).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028DC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0E70E2EA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15202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3D79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73876A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Ділення нуля, неможливість ділення на нуль. Обчислення значень виразів.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132).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EBE22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03117CF1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DE634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51F66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0262F9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Задачі на три дії. Порівняння іменованих чисел, виразу і числа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133).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BB8E8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A21D8A0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2E92A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7D245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A5BAA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134-135).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B3DE2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5C72D3C" w14:textId="77777777" w:rsidTr="002D601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803D93" w14:textId="77777777" w:rsidR="002D6017" w:rsidRDefault="002D6017">
            <w:pPr>
              <w:pStyle w:val="TableParagraph"/>
              <w:jc w:val="center"/>
              <w:rPr>
                <w:rFonts w:ascii="Calibri" w:hAnsi="Calibri" w:cs="Calibr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E1E32"/>
                <w:sz w:val="24"/>
                <w:szCs w:val="24"/>
                <w:lang w:val="uk-UA"/>
              </w:rPr>
              <w:t>Тренувальні вправи</w:t>
            </w:r>
          </w:p>
        </w:tc>
      </w:tr>
      <w:tr w:rsidR="002D6017" w14:paraId="561A9452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F21F3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6483B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EE0149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й віднімання чисел. Множення й ділення чисел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136—137).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41F1D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76470F3D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8E022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B6A18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A1EA38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Математичні вирази. Рівності. Нерівності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138).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33578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6056C727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07E6A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E67AC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C100C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Геометричні фігури. Тіла. Величини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139).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058AE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5F041A26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308FE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CF2B4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7DC19" w14:textId="77777777" w:rsidR="002D6017" w:rsidRDefault="002D6017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Мої математичні успіхи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140-141).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Підсумок за рік.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39CD3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23823491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C194B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324E4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B2615" w14:textId="77777777" w:rsidR="002D6017" w:rsidRDefault="002D6017">
            <w:pPr>
              <w:spacing w:after="0" w:line="240" w:lineRule="auto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0B2A4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5F1BE1AB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7633C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6D65A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A2790" w14:textId="77777777" w:rsidR="002D6017" w:rsidRDefault="002D6017">
            <w:pPr>
              <w:spacing w:after="0" w:line="240" w:lineRule="auto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CBC98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2D6017" w14:paraId="5EC7B61C" w14:textId="77777777" w:rsidTr="002D6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D3DC7" w14:textId="77777777" w:rsidR="002D6017" w:rsidRDefault="002D6017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7E145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9F613" w14:textId="77777777" w:rsidR="002D6017" w:rsidRDefault="002D6017">
            <w:pPr>
              <w:spacing w:after="0" w:line="240" w:lineRule="auto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200DC" w14:textId="77777777" w:rsidR="002D6017" w:rsidRDefault="002D6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</w:tbl>
    <w:p w14:paraId="2EA2473C" w14:textId="77777777" w:rsidR="002D6017" w:rsidRDefault="002D6017" w:rsidP="002D601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  <w:color w:val="0E1E32"/>
          <w:sz w:val="24"/>
          <w:szCs w:val="24"/>
          <w:lang w:val="uk-UA"/>
        </w:rPr>
      </w:pPr>
    </w:p>
    <w:p w14:paraId="4E6342DB" w14:textId="77777777" w:rsidR="009F69E5" w:rsidRDefault="009F69E5"/>
    <w:sectPr w:rsidR="009F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17"/>
    <w:rsid w:val="002D6017"/>
    <w:rsid w:val="00547257"/>
    <w:rsid w:val="009F69E5"/>
    <w:rsid w:val="00AC59CE"/>
    <w:rsid w:val="00E0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5128"/>
  <w15:chartTrackingRefBased/>
  <w15:docId w15:val="{97AD06B5-55ED-4C72-9346-4D71F54C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01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01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2D601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D6017"/>
    <w:pPr>
      <w:widowControl w:val="0"/>
      <w:autoSpaceDE w:val="0"/>
      <w:autoSpaceDN w:val="0"/>
      <w:spacing w:after="0" w:line="240" w:lineRule="auto"/>
      <w:ind w:left="106"/>
    </w:pPr>
    <w:rPr>
      <w:rFonts w:ascii="Times New Roman" w:hAnsi="Times New Roman"/>
      <w:lang w:bidi="ru-RU"/>
    </w:rPr>
  </w:style>
  <w:style w:type="character" w:customStyle="1" w:styleId="FontStyle42">
    <w:name w:val="Font Style42"/>
    <w:rsid w:val="002D6017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publisher-date">
    <w:name w:val="publisher-date"/>
    <w:rsid w:val="002D6017"/>
  </w:style>
  <w:style w:type="character" w:customStyle="1" w:styleId="date">
    <w:name w:val="date"/>
    <w:rsid w:val="002D6017"/>
  </w:style>
  <w:style w:type="character" w:styleId="a5">
    <w:name w:val="Hyperlink"/>
    <w:basedOn w:val="a0"/>
    <w:uiPriority w:val="99"/>
    <w:unhideWhenUsed/>
    <w:rsid w:val="002D601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D6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3</cp:revision>
  <dcterms:created xsi:type="dcterms:W3CDTF">2021-08-25T17:07:00Z</dcterms:created>
  <dcterms:modified xsi:type="dcterms:W3CDTF">2021-08-25T17:30:00Z</dcterms:modified>
</cp:coreProperties>
</file>