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A11CD" w14:textId="77777777" w:rsidR="00365418" w:rsidRDefault="00365418" w:rsidP="0036541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E1E32"/>
          <w:sz w:val="28"/>
          <w:szCs w:val="28"/>
          <w:lang w:val="uk-UA"/>
        </w:rPr>
      </w:pPr>
      <w:bookmarkStart w:id="0" w:name="_Hlk15307899"/>
      <w:r>
        <w:rPr>
          <w:rFonts w:cs="Calibri"/>
          <w:b/>
          <w:bCs/>
          <w:color w:val="0E1E32"/>
          <w:sz w:val="28"/>
          <w:szCs w:val="28"/>
          <w:lang w:val="uk-UA"/>
        </w:rPr>
        <w:t>Календарно-тематичне планування уроків</w:t>
      </w:r>
    </w:p>
    <w:p w14:paraId="29D9CBFA" w14:textId="092EC97E" w:rsidR="00365418" w:rsidRDefault="00365418" w:rsidP="00365418">
      <w:pPr>
        <w:pStyle w:val="a3"/>
        <w:jc w:val="center"/>
        <w:rPr>
          <w:rFonts w:cs="Calibri"/>
          <w:color w:val="0E1E32"/>
          <w:sz w:val="28"/>
          <w:szCs w:val="28"/>
          <w:lang w:val="uk-UA"/>
        </w:rPr>
      </w:pPr>
      <w:r>
        <w:rPr>
          <w:rFonts w:cs="Calibri"/>
          <w:b/>
          <w:bCs/>
          <w:color w:val="0E1E32"/>
          <w:sz w:val="28"/>
          <w:szCs w:val="28"/>
          <w:lang w:val="uk-UA"/>
        </w:rPr>
        <w:t>математики за підручником «Математика. Автор А.</w:t>
      </w:r>
      <w:r>
        <w:rPr>
          <w:rFonts w:cs="Calibri"/>
          <w:b/>
          <w:bCs/>
          <w:color w:val="0E1E32"/>
          <w:sz w:val="28"/>
          <w:szCs w:val="28"/>
          <w:lang w:val="uk-UA"/>
        </w:rPr>
        <w:t xml:space="preserve"> </w:t>
      </w:r>
      <w:r>
        <w:rPr>
          <w:rFonts w:cs="Calibri"/>
          <w:b/>
          <w:bCs/>
          <w:color w:val="0E1E32"/>
          <w:sz w:val="28"/>
          <w:szCs w:val="28"/>
          <w:lang w:val="uk-UA"/>
        </w:rPr>
        <w:t>Заїка</w:t>
      </w:r>
      <w:r>
        <w:rPr>
          <w:rFonts w:cs="Calibri"/>
          <w:b/>
          <w:color w:val="0E1E32"/>
          <w:sz w:val="28"/>
          <w:szCs w:val="28"/>
          <w:shd w:val="clear" w:color="auto" w:fill="FFFFFF"/>
          <w:lang w:val="uk-UA"/>
        </w:rPr>
        <w:t> </w:t>
      </w:r>
      <w:r>
        <w:rPr>
          <w:rStyle w:val="publisher-date"/>
          <w:rFonts w:cs="Calibri"/>
          <w:b/>
          <w:color w:val="0E1E32"/>
          <w:sz w:val="28"/>
          <w:szCs w:val="28"/>
          <w:shd w:val="clear" w:color="auto" w:fill="FFFFFF"/>
          <w:lang w:val="uk-UA"/>
        </w:rPr>
        <w:t>(</w:t>
      </w:r>
      <w:r>
        <w:rPr>
          <w:rStyle w:val="date"/>
          <w:rFonts w:cs="Calibri"/>
          <w:b/>
          <w:color w:val="0E1E32"/>
          <w:sz w:val="28"/>
          <w:szCs w:val="28"/>
          <w:shd w:val="clear" w:color="auto" w:fill="FFFFFF"/>
          <w:lang w:val="uk-UA"/>
        </w:rPr>
        <w:t>2018</w:t>
      </w:r>
      <w:r>
        <w:rPr>
          <w:rStyle w:val="publisher-date"/>
          <w:rFonts w:cs="Calibri"/>
          <w:b/>
          <w:color w:val="0E1E32"/>
          <w:sz w:val="28"/>
          <w:szCs w:val="28"/>
          <w:shd w:val="clear" w:color="auto" w:fill="FFFFFF"/>
          <w:lang w:val="uk-UA"/>
        </w:rPr>
        <w:t>)»</w:t>
      </w:r>
    </w:p>
    <w:p w14:paraId="2372FBE1" w14:textId="62F4AC3B" w:rsidR="00365418" w:rsidRDefault="00365418" w:rsidP="0036541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E1E32"/>
          <w:sz w:val="28"/>
          <w:szCs w:val="28"/>
          <w:lang w:val="uk-UA"/>
        </w:rPr>
      </w:pPr>
      <w:r>
        <w:rPr>
          <w:rFonts w:cs="Calibri"/>
          <w:b/>
          <w:bCs/>
          <w:color w:val="0E1E32"/>
          <w:sz w:val="28"/>
          <w:szCs w:val="28"/>
          <w:lang w:val="uk-UA"/>
        </w:rPr>
        <w:t>для 1 класу за програмою НУШ (2021-2022 н.</w:t>
      </w:r>
      <w:r>
        <w:rPr>
          <w:rFonts w:cs="Calibri"/>
          <w:b/>
          <w:bCs/>
          <w:color w:val="0E1E32"/>
          <w:sz w:val="28"/>
          <w:szCs w:val="28"/>
          <w:lang w:val="uk-UA"/>
        </w:rPr>
        <w:t xml:space="preserve"> </w:t>
      </w:r>
      <w:r>
        <w:rPr>
          <w:rFonts w:cs="Calibri"/>
          <w:b/>
          <w:bCs/>
          <w:color w:val="0E1E32"/>
          <w:sz w:val="28"/>
          <w:szCs w:val="28"/>
          <w:lang w:val="uk-UA"/>
        </w:rPr>
        <w:t>р.)</w:t>
      </w:r>
    </w:p>
    <w:bookmarkEnd w:id="0"/>
    <w:p w14:paraId="61356A6E" w14:textId="77777777" w:rsidR="00365418" w:rsidRDefault="00365418" w:rsidP="003654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/>
          <w:iCs/>
          <w:color w:val="000000"/>
          <w:sz w:val="24"/>
          <w:szCs w:val="24"/>
          <w:u w:val="single"/>
          <w:lang w:val="uk-UA"/>
        </w:rPr>
      </w:pPr>
    </w:p>
    <w:tbl>
      <w:tblPr>
        <w:tblW w:w="96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34"/>
        <w:gridCol w:w="1277"/>
        <w:gridCol w:w="5674"/>
        <w:gridCol w:w="1560"/>
      </w:tblGrid>
      <w:tr w:rsidR="00365418" w14:paraId="17923B16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40DC5F" w14:textId="77777777" w:rsidR="00365418" w:rsidRPr="00365418" w:rsidRDefault="0036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365418">
              <w:rPr>
                <w:rFonts w:cs="Calibri"/>
                <w:b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52FD42" w14:textId="77777777" w:rsidR="00365418" w:rsidRPr="00365418" w:rsidRDefault="0036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365418">
              <w:rPr>
                <w:rFonts w:cs="Calibri"/>
                <w:b/>
                <w:sz w:val="24"/>
                <w:szCs w:val="24"/>
                <w:lang w:val="uk-UA"/>
              </w:rPr>
              <w:t>Дата</w:t>
            </w:r>
          </w:p>
          <w:p w14:paraId="12CA912A" w14:textId="77777777" w:rsidR="00365418" w:rsidRPr="00365418" w:rsidRDefault="0036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365418">
              <w:rPr>
                <w:rFonts w:cs="Calibri"/>
                <w:b/>
                <w:sz w:val="24"/>
                <w:szCs w:val="24"/>
                <w:lang w:val="uk-UA"/>
              </w:rPr>
              <w:t>уроку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2FB6FA" w14:textId="77777777" w:rsidR="00365418" w:rsidRPr="00365418" w:rsidRDefault="0036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365418">
              <w:rPr>
                <w:rFonts w:cs="Calibri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8B4992" w14:textId="77777777" w:rsidR="00365418" w:rsidRPr="00365418" w:rsidRDefault="0036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365418">
              <w:rPr>
                <w:rFonts w:cs="Calibri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365418" w14:paraId="4F3E3FB3" w14:textId="77777777" w:rsidTr="00365418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F18312" w14:textId="77777777" w:rsidR="00365418" w:rsidRPr="00365418" w:rsidRDefault="0036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365418">
              <w:rPr>
                <w:rFonts w:cs="Calibri"/>
                <w:b/>
                <w:sz w:val="24"/>
                <w:szCs w:val="24"/>
                <w:lang w:val="uk-UA"/>
              </w:rPr>
              <w:t>І семестр</w:t>
            </w:r>
          </w:p>
        </w:tc>
      </w:tr>
      <w:tr w:rsidR="00365418" w14:paraId="6FCABC70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EA107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44BB5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1A92125" w14:textId="77777777" w:rsidR="00365418" w:rsidRDefault="00365418">
            <w:pPr>
              <w:pStyle w:val="TableParagraph"/>
              <w:rPr>
                <w:rStyle w:val="FontStyle42"/>
                <w:rFonts w:ascii="Calibri" w:hAnsi="Calibri" w:cs="Calibri"/>
                <w:b w:val="0"/>
                <w:sz w:val="24"/>
                <w:szCs w:val="24"/>
                <w:lang w:eastAsia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Ознайомлення з підручником, зошитом і приладдям для уроків математики. Об’єкти навколишнього світу. Ознаки та властивості предметів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9395E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365418" w14:paraId="093F0467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C1291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12483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F27548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Ознаки та властивості предметів. Лічба предметів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4).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A0DC4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3EBA2544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8A1FB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B0DB9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C9A4F7E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Спільні й відмінні ознаки. Точка, пряма, крива, ламана. Підготовчі вправи до написання цифр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5).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87416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7EE130D9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4812A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BEB78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69531D0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Розміщення предметів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(«під», «над», «на», «попереду», «по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softHyphen/>
              <w:t>заду», «поруч»).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Порівняння предметів за величиною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(«бі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softHyphen/>
              <w:t>льший — менший»).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Підготовчі вправи до написання цифр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6).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4BC86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4E036768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C02AC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F547A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478BDEA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Розміщення предметів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(«вгорі», «внизу», «по центру»).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По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softHyphen/>
              <w:t xml:space="preserve">рівняння предметів за довжиною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 xml:space="preserve">(«довший — коротший»). 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Підготовчі вправи до написання цифр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A7B91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44D418EA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2D2D3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EE4E2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71F923C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Розміщення предметів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(«вище», «нижче», «ліворуч», «право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softHyphen/>
              <w:t>руч»),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Порівняння предметів за висотою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(«вищий— ниж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softHyphen/>
              <w:t>чий»),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Підготовчі вправи до написання цифр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8).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9E35D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1E5AC4CB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C9058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A3073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0B17342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Напрям руху. Порівняння предметів за товщиною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«товс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softHyphen/>
              <w:t>тий— тонкий».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Лічба. Підготовчі вправи до написання цифр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9).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F8FC1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702769DA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C65E2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D432C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8A6F867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Геометричні фігури (точка, пряма, крива, промінь, відрізок). Лічба. Підготовчі вправи до написання цифр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10).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46659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62B13122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4C469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FBF7E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D222C53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Порівняння кількості об’єктів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(«однаково», «більше», «мен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softHyphen/>
              <w:t>ше»),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Порівняння довжин відрізків. Підготовчі вправи до написання цифр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B470B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1567EE77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6D1C6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A8366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4AFE488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Порівняння кількості об’єктів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 xml:space="preserve">(«багато», «мало», «кілька»). 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Лічба об’єктів. Підготовчі вправи до написання цифр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12).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EEE47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3C0F7196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40872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4E69E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A7FEFC5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>Порядкова лічба. Числа й цифри. Підготовчі вправи до на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softHyphen/>
              <w:t xml:space="preserve">писання цифр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E577F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46AE86AC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56827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95FC9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DC5DA9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Узагальнення й систематизація знань учнів. Завдання Бджілки-трудівниці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14).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20CB7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4F2DF177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1452F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7F312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B4A899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Узагальнення й систематизація знань учнів. Завдання Бджілки-трудівниці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15).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4ABC2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2B89C046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540B7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08831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8D5A63B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Число й цифра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1.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Написання цифри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1.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П’ядь. Вимірювання довжини п’яддю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16).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6E487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5628DF04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1FDDE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50F95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C838A1D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Число й цифра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2.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Написання цифри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2 (с. 17).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66335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2C689127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07278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45384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F74B469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Число й цифра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3.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Написання цифри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3.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Велика п’ядь. Вимі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softHyphen/>
              <w:t xml:space="preserve">рювання довжини великою п’яддю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18).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A0898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47C3CD07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5483B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0C8B6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D20E0AE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>Порівняння чисел. Знаки порівняння («&gt;», «&lt;»). Знак дорів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softHyphen/>
              <w:t xml:space="preserve">нює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«=» (с. 19).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86913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101ED849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D5830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D10B0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F861551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Ознайомлення з дією додавання. Знак «+». Розподіл об’єктів на групи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20).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C950C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3D824142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C23CB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5C9DD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3ADCFB8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Число й цифра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4.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Написання цифри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4.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Порівняння чисел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21).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694AB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793779B4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E5259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A0436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5006A53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Склад чисел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2, 3, 4.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Гривня. Вартість покупки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22).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BE2C5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67C16651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4DBEF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64F3E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90ADB30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Ознайомлення з дією віднімання. Знак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«-» (с. 23).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775DE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723E1247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F12C3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F7FE9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EDAC28C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Число й цифра 5. Написання цифри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5.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Порівняння об’єктів за довжиною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24).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63CFA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005C7304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03304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1F8CB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1726381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Утворення числа 5. Склад числа 5. Складання запитань зі словом «скільки»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25).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02AF3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02D8ECA6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4FF8C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C8650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A7974DE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Попереднє й наступне числа. Закріплення знань про склад чисел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2-5 (с. 26).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53F44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67C4AC1D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B40B8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EB752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3FBCBE4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Математичний вираз. Числові вирази. Кількість монет і вартість монет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27).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98A1F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6AE72B4E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BC141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1C9F6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AD92D9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Узагальнення й систематизація знань учнів. Завдання Бджілки-трудівниці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28).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75650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77626816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52CEC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92EA1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8EA89C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Узагальнення й систематизація знань учнів. Завдання Бджілки-трудівниці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29).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74582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7D0C4D6B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0085C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D6858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FE8D747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Сума чисел. Послідовність подій. Читання виразів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ЗО).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79A6E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3A0CE3FA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2EB72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F4BB4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0D829AF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Різниця чисел. Читання виразів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31).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3EAA1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0FF44E2E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2BE39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8405C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6E9F757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Числові рівності. Розпізнавання геометричних фігур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32).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2B05A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1930460A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7FA40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84449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C6098F5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Число і цифра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6.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Написання цифри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6.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Виконання дій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33).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8D356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1D248730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B9F29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5CFB6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2CE32E2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Числові нерівності. Порівняння чисел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34).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30A06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4131B878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2EB6C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E3D70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CB7DC2A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>Поняття «задача». Складання й розв’язування задачі за ма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softHyphen/>
              <w:t xml:space="preserve">люнком. Доповнення </w:t>
            </w:r>
            <w:proofErr w:type="spellStart"/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>рівностей</w:t>
            </w:r>
            <w:proofErr w:type="spellEnd"/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і </w:t>
            </w:r>
            <w:proofErr w:type="spellStart"/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>нерівностей</w:t>
            </w:r>
            <w:proofErr w:type="spellEnd"/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35).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5EF15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31FF3D91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EA425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BDD09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90B6196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Розв’язування задач. Порівняння чисел. Записування </w:t>
            </w:r>
            <w:proofErr w:type="spellStart"/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>нерів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softHyphen/>
              <w:t>ностей</w:t>
            </w:r>
            <w:proofErr w:type="spellEnd"/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. Обчислення виразів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36).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B7DA0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0180E0EE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9A05F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A14EF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5C1E60C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Математичні моделі. Схеми. Розпізнавання геометричних фігур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37).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3304E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0A89D278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1AD9A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DCE0E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8C6BD9D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Число й цифра 7. Тиждень. Написання цифри 7. Порівняння чисел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38).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4F14D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5F80CC75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C019C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6AA78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2B68D8B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Задача та її частини. Складання і обчислення виразів за схемами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39).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0E011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34571A8E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08E00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48C9D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F532B31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Число й цифра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0.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Написання цифри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0.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Віднімання рівних чисел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40).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CCD91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2919E201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27C20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0967D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01A2275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Дії з нулем. Розв’язування задач. Обчислення виразів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41).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8D5AB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2CADD8CA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014E1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DF7BE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D862578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>Додавання нуля. Числовий промінь. Розв’язування задач.</w:t>
            </w:r>
          </w:p>
          <w:p w14:paraId="6E582038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lastRenderedPageBreak/>
              <w:t xml:space="preserve">Розпізнавання геометричних фігур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42).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8E3F4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1A2FB6BB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28C5C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F6A21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B87637C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Число й цифра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8.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Написання цифри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8.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Доповнення </w:t>
            </w:r>
            <w:proofErr w:type="spellStart"/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>рівностей</w:t>
            </w:r>
            <w:proofErr w:type="spellEnd"/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43).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04A51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47C032B9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1EB57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E466B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C503A3A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Віднімання з числом нуль. Складання </w:t>
            </w:r>
            <w:proofErr w:type="spellStart"/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>рівностей</w:t>
            </w:r>
            <w:proofErr w:type="spellEnd"/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за схемами.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44).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6CE97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70DCD737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6C211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FDE5F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F728DF9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>Складання і розв’язування задач. Порівняння чисел. Розпо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softHyphen/>
              <w:t xml:space="preserve">діл об’єктів на групи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45).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D4A6B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41DE9797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94BD8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F88D8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CD1851B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Вимірювання величин. Довжина. Сантиметр. Побудова відрізків.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46).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C5750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1425107D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A5BB1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C54FD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56556E2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Вимірювання довжини. Порівняння чисел.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47).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3085F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48832F93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63511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ECD14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BEE5481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Число й цифра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9.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Написання цифри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9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Доповнення </w:t>
            </w:r>
            <w:proofErr w:type="spellStart"/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>рівнос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softHyphen/>
              <w:t>тей</w:t>
            </w:r>
            <w:proofErr w:type="spellEnd"/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. Розпізнавання геометричних фігур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48).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CA358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609225FF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4F49D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91F8C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6C2914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Число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10.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Запис числа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10.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Десяток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49).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0E1C6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7B4E154F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882E6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29488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192396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>Узагальнення й систематизація знань учнів. Завдання Бджі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softHyphen/>
              <w:t xml:space="preserve">лки-трудівниці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 xml:space="preserve">(с. 50).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706D7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6A86E45F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4622B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7102B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8427E7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>Узагальнення й систематизація знань учнів. Завдання Бджі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softHyphen/>
              <w:t xml:space="preserve">лки-трудівниці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 xml:space="preserve">(с. 51).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B7A13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6E69F951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3F690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6DB49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6576BB8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Порівняння чисел. Ламана. Повторення складу числа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10 (с. 52).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C306A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1678FC41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E9C13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67B36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7B1BFA0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Збільшення числа на кілька одиниць. Обчислення виразів. Доповнення </w:t>
            </w:r>
            <w:proofErr w:type="spellStart"/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>рівностей</w:t>
            </w:r>
            <w:proofErr w:type="spellEnd"/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53).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14461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1CFF7204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21A3D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55AB8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9562667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>Зменшення числа на кілька одиниць. Обчислення і порів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softHyphen/>
              <w:t xml:space="preserve">няння виразів. Доповнення </w:t>
            </w:r>
            <w:proofErr w:type="spellStart"/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>рівностей</w:t>
            </w:r>
            <w:proofErr w:type="spellEnd"/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54).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C03ED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334745D8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5D1E8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26B93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BB5CC62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>Значення виразу. Кут. Обчислення значень виразів. Розпі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softHyphen/>
              <w:t xml:space="preserve">знавання геометричних фігур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55).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E873F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43178209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F2DA9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77D19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A6CD3F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Узагальнення й систематизація знань учнів. Завдання Бджілки-трудівниці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 xml:space="preserve">(с. 56).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CC753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012F4CD4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466A9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367F8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4F85144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Табличне додавання й віднімання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1.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Порівняння виразу і числа. Складання й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57).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24BB6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2E0608AF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30DFA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BE2B3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014B8D2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Додавання й віднімання по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1.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Обчислення виразів. Вимірю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softHyphen/>
              <w:t xml:space="preserve">вання довжини предметів.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58).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30C92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41B16160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7DD98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CD6A7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1D3949E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Табличне додавання й віднімання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2.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59).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943F8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3D21224C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18960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FF81F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04EABB4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Додавання й віднімання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3.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Обчислення виразів. Розв’язу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softHyphen/>
              <w:t xml:space="preserve">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60).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E0E8E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33DF5656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D86BD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6E54A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3E71F8D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Табличне додавання й віднімання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3.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Розв’язування задач.</w:t>
            </w:r>
          </w:p>
          <w:p w14:paraId="74B22BA0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Побудова відрізків заданої довжини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61).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09D4C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6B46E100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FE01C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554DD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6D548B9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Назви чисел при додаванні. Складання і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62).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3C204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3D587B30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2BD21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E65D7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E5D48D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Зв’язок додавання й віднімання.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63).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81132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45559630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AB9FB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D87FC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C96920F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Табличне додавання й віднімання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4.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Складання і розв’я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softHyphen/>
              <w:t xml:space="preserve">зування задачі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64).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E162D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1ACC8935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F811B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8E88F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7BEAA9E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Переставний закон додавання. Обчислення виразів зручним способом. Визначення розмірів предметів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65).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41BD6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4CF1E19A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86D07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B76EA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54DD2E4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Табличне додавання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5.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Складання і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66).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02D2C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2875524E" w14:textId="77777777" w:rsidTr="00365418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68AB02" w14:textId="77777777" w:rsidR="00365418" w:rsidRPr="00365418" w:rsidRDefault="00365418">
            <w:pPr>
              <w:pStyle w:val="TableParagraph"/>
              <w:jc w:val="center"/>
              <w:rPr>
                <w:rFonts w:ascii="Calibri" w:hAnsi="Calibri" w:cs="Calibri"/>
                <w:b/>
                <w:bCs/>
                <w:lang w:val="uk-UA"/>
              </w:rPr>
            </w:pPr>
            <w:r w:rsidRPr="00365418">
              <w:rPr>
                <w:rFonts w:ascii="Calibri" w:hAnsi="Calibri" w:cs="Calibri"/>
                <w:b/>
                <w:bCs/>
                <w:sz w:val="24"/>
                <w:szCs w:val="24"/>
                <w:lang w:val="uk-UA"/>
              </w:rPr>
              <w:t>ІІ семестр</w:t>
            </w:r>
          </w:p>
        </w:tc>
      </w:tr>
      <w:tr w:rsidR="00365418" w14:paraId="251B1DB6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34770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86A02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0478BCC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Віднімання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5.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Різницеве порівняння.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67).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AC602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5F73E4AD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F8EF5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C1D8E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E768E2D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Додавання й віднімання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6.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Обчислення виразів за числовим променем. Робота з геометричним матеріалом,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68).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93A06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163AF71F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89B48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A2293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DD4056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Узагальнення й систематизація знань учнів. Завдання Бджілки-трудівниці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69).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ab/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A0266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5ECE8427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72199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0D368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0FB1B1F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Маса предмета. Порівняння предметів за масою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(«важ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softHyphen/>
              <w:t>кий— легкий»).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Порівняння іменованих чисел. Розв’язу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softHyphen/>
              <w:t xml:space="preserve">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70).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C1BAD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18B0A0D6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0B0DF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E39A6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1765897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Маса. Зважування предметів. Дії з іменованими числами. Порівняння виразу і числа. Розв’язування та порівняння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71).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1770B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33056497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7024A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FB4D6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1895B6B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Додавання і віднімання. Доповнення </w:t>
            </w:r>
            <w:proofErr w:type="spellStart"/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>рівностей</w:t>
            </w:r>
            <w:proofErr w:type="spellEnd"/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. Побудова відрізків.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72).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5045E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72FAAD63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0B18B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826A4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B4F593C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>Знаходження невідомого доданка. Обчислення виразів.</w:t>
            </w:r>
          </w:p>
          <w:p w14:paraId="5E1F5612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73).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5D35E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532FC432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AB311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44FA6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04036D2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Додавання і віднімання 7. Тиждень. Робота з календарем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74).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3F3E1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5FA50F77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69A9D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65AD1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836DF57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>Місткість. Літр. Складання і розв’язування задач за малюн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softHyphen/>
              <w:t xml:space="preserve">ками та виразами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75).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2D728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306AB89C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F44D6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0A235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F2B8446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Табличне додавання й віднімання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8.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Доповнення </w:t>
            </w:r>
            <w:proofErr w:type="spellStart"/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>нерівнос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softHyphen/>
              <w:t>тей</w:t>
            </w:r>
            <w:proofErr w:type="spellEnd"/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76).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E5409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2A30AD12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8FC43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243AB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5AF334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Табличне додавання й віднімання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9.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Доповнення </w:t>
            </w:r>
            <w:proofErr w:type="spellStart"/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>рівностей</w:t>
            </w:r>
            <w:proofErr w:type="spellEnd"/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>.</w:t>
            </w:r>
          </w:p>
          <w:p w14:paraId="2D30E3F0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77).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5440E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79D3F8D1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C592B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580FD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B5256DB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Назви чисел при відніманні. Обчислення виразів.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78).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AED71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379B7E74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D51ED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CCF6F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FEEA31A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>Знаходження невідомого зменшуваного. Обчислення вира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softHyphen/>
              <w:t xml:space="preserve">зів зручним способом.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79).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3E4C0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6AB6C13B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F06C6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3C394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632E2F4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Додавання кількох чисел. Коло. Круг.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80).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96A7B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030359D6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FD864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D33A4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5730713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>Віднімання кількох чисел. Розв’язування задач. Розпізна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softHyphen/>
              <w:t xml:space="preserve">вання геометричних фігур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81).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34CBA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3E8B8B20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A0730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288DE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19819F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Узагальнення й систематизація знань учнів. Завдання Бджілки-трудівниці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 xml:space="preserve">(с. 82).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E637D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150DE0A9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526DE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0B6C3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C045CE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Узагальнення й систематизація знань учнів. Завдання Бджілки-трудівниці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83).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2F06A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33FE59FF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0782E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F4CD0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6F281B6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Дослідження зміни суми від зміни доданка.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84).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6D4CB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5481281F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F54FE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6772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1194BB7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Зміна суми від зміни доданка. Дії з іменованими числами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85).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A9A60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39C4028C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CFF88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3EF2F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BCB8B68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Табличне додавання. Обчислення виразів. Знаходження довжини ламаної лінії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86).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FEA80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4B23AAAE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28ABB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0E18F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1C9D236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>Додавання чисел. Обчислення виразів зручним способом.</w:t>
            </w:r>
          </w:p>
          <w:p w14:paraId="1692425A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Складання і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87).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83D48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456A4DEE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79F8A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0522A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9ACF7B7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Дослідження зміни різниці. Порівняння чисел, виразу і числа.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88).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7F4E3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08732F9E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C7669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7508C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3F9B963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>Зміна різниці від зміни зменшуваного. Складання й обчис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softHyphen/>
              <w:t xml:space="preserve">лення виразів. Розв’язування задач. Побудова відрізків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89).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A0373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061EBF8A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675E6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5C68F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D6F12CC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Табличне віднімання в межах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10.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Складання й обчислення виразів.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90).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0F474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371359C2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6C9DA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A9D4A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F910BB4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Табличне віднімання в межах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10.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Обчислення виразів. Дії з іменованими числами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91).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AE0EA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452B9E48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73EC4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FD67F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9349230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Вирази на дві дії. Складання </w:t>
            </w:r>
            <w:proofErr w:type="spellStart"/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>рівностей</w:t>
            </w:r>
            <w:proofErr w:type="spellEnd"/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. Порівняння чисел, виразу і числа.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92).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9234A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4C5B2910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4062D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DB3E7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4FB90AB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Об’ємні фігури. Куб. Куля. Циліндр. Обчислення виразів. Складання й за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93).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9AB3E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3551E1F1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325D9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FEA46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C9B3D3E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Розв’язування задач. Доповнення умови задачі числовими даними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94).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96E1B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09D429D4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5B61E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84F06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3C86E0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95).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F1638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601E2896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5686F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42991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D0B5ED6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Десяток. Лічба десятками. Розв’язування задач. Ліплення об’ємних фігур із пластиліну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96).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23CAA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3D6C16E3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7F2BD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7F3E2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253F9ED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Розрядні числа. Порівняння чисел.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97).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7AB86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44CF809C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6DFD3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587EE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F2C8D0E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Вимірювання довжини. Дециметр. Співвідношення між одиницями вимірювання довжини. Порівняння іменованих чисел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98).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C1286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287A6E08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5CA05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40A7F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A335419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>Додавання й віднімання десятків. Порівняння круглих чи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softHyphen/>
              <w:t xml:space="preserve">сел.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99).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E1221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30C3850D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BEDE9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30F03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A3BA3D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Числа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11-20.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Утворення і читання чисел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12-20 (с. 100).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C68F6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0DF7C785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41BD6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CD1F5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B4F8F73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Письмова нумерація чисел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11-20.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Розміщення чисел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 xml:space="preserve">11-20 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на числовому промені. Складання й розв’язування задачі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101).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F1AE7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40D8655D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DE43F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A482A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A4F2FBA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Склад числа. Порівняння чисел. Вимірювання та порівняння довжини відрізків. Визначення часу за годинником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102).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6BC73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68C12D57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5759B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D8675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8CC3DD3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Додавання і віднімання виду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 xml:space="preserve">10+3, 3+10, 13-3, 13-10. 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103).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CA34A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600D3141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54C2E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857EE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9D2096C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Одноцифрові та двоцифрові числа. Обчислення виразів. Робота з геометричним матеріалом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104).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04468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04151B8D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784F8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50FB0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0D79481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Додавання й віднімання виду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15+1, 15-1.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105).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8C9DE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0C9BE7A6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E91CB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BDA9B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CBE5F8D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Різницеве порівняння. Геометричні фігури. 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lastRenderedPageBreak/>
              <w:t xml:space="preserve">Моделювання трикутників і чотирикутників.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106).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465A3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4BF3A574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27F14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20FCF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8456778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Додавання й віднімання виду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15+3, 15-3.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Розв’язування задач. Порівняння виразів. Ліплення моделі конуса з плас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softHyphen/>
              <w:t xml:space="preserve">тиліну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107).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F3651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56742E3C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F3FC9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EEA66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D2FF82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108).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0D766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5F96CE90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E86E4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9C387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3EDEB1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109).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22589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1B1D627B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F4354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6BF44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D244DB3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Усна нумерація в межах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40.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Порівняння чисел. Записування «сусідів» чисел. Розв’язування задач. Моделювання много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softHyphen/>
              <w:t xml:space="preserve">кутників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ПО).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59622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167A70C5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7D123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F1E5B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63C5F73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Письмова нумерація в межах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40.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Обчислення виразів.</w:t>
            </w:r>
          </w:p>
          <w:p w14:paraId="1526A92E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Розв’язування задач. Види годинників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111).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4FA7E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68BBBC5F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4E37F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8663D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3D7099B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Додавання й віднімання виду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20+5, 34-4, 34-30.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Складання </w:t>
            </w:r>
            <w:proofErr w:type="spellStart"/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>рівностей</w:t>
            </w:r>
            <w:proofErr w:type="spellEnd"/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на віднімання із рівності на додавання. Обчислен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softHyphen/>
              <w:t xml:space="preserve">ня виразів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112).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831D0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45528BDE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6711E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E2EE5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379B400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Додавання і віднімання виду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24+1, 35-1, 34+2, 27-3.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Порів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softHyphen/>
              <w:t xml:space="preserve">няння чисел. Об’ємні (просторові) фігури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113).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B2F4E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23942447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C96E6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5A176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9D016A3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Порозрядне додавання і віднімання. Розкладання чисел на розрядні доданки. Порівняння чисел.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114).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16532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5BBB003E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08E0A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5CBBC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B5A451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Узагальнення й систематизація знань учнів. Завдання Бджілки-трудівниці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115).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D9A08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695D49F5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53479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AD9A7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53CB162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Нумерація в межах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60.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Читання і записування чисел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 xml:space="preserve">41-59. 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«Квітковий» годинник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116).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DF502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56900873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B1BFD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D8689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E3F1680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Додавання і віднімання виду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50+4, 54-4, 54-50.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Розкладан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softHyphen/>
              <w:t xml:space="preserve">ня чисел на розрядні доданки.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117).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F1972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6DA2ADD4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0FC0A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20ACA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94A44D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Знаходження невідомого від’ємника. Складання задачі за поданим виразом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118).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FEB4C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778F0955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39B86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220BF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6CF1AA6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Додавання і віднімання виду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53+2, 43+10, 53-2, 43-10.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Дії з іменованими числами. Робота з геометричним матеріалом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119).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E354A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0E320AA6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5FD96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E3922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A2BECB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Додавання й віднімання. Розв’язування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120).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E4BE3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1CD34A84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F4B36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52658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E1CBBA2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>Визначення часу за годинником. Лічба десятками та одини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softHyphen/>
              <w:t xml:space="preserve">цями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121).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72280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36A73131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E5E66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874F4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0B7EE6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Узагальнення й систематизація знань учнів. Завдання Бджілки-трудівниці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 xml:space="preserve">(с. 122).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FF142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039E527F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6F1D4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8215D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34D456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Узагальнення й систематизація знань учнів. Завдання Бджілки-трудівниці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 xml:space="preserve">(с. 123).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2C222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6451493D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F71D4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ECBDA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9EF2B29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Нумерація в межах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100.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Складання і розв’язування задач за коротким записом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124).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789E1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0DC1066B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39476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32A89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853C866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Десятковий склад чисел. Розв’язування задач. Робота з геометричним матеріалом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125).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BC9FF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1F83FDC3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FF4FD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657A5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85CFE3A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Додавання й віднімання в межах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100.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Читання чисел у ну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softHyphen/>
              <w:t xml:space="preserve">мераційній таблиці. Робота з 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lastRenderedPageBreak/>
              <w:t xml:space="preserve">геометричним матеріалом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126).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1D422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49F941EB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ADA6A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9CD4E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F95F70A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Додавання і віднімання в межах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100.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Розв’язування і порів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softHyphen/>
              <w:t xml:space="preserve">няння задач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127).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2FBF9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26144F72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2B2A1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BB7A9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A719AE6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Метр. Дії з іменованими числами. Вимірювання довжини предметів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128).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02E7D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2F8DABE8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8A0AD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90C00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DCE3F48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>Арифметичні дії з числами. Вимірювання довжини відріз</w:t>
            </w: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softHyphen/>
              <w:t xml:space="preserve">ків. Обчислення довжини ламаної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129).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E7A7B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0AAF0D5B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8BA59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1C4B9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6449F43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Арифметичні дії з числами. Складання задач за малюнками. Робота з геометричним матеріалом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130).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E8DB5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577D8739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0232A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1EA8F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4043CB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Порівняння чисел. Операції з грошима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131).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5A666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23158721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96C54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D8518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B67B480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Арифметичні дії з числами. Розв’язування задач. Побудова відрізків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132).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4509E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2DFD9398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DCCA4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06647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1F07C33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Повторення. Нумерація чисел. Дії з іменованими числами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133).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9722B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286BE36E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3FBFE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72DF1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6A5B55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Повторення. Сюжетні задачі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134).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E8B1F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39684062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0AB28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30037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1BF9ED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Повторення. Порівняння чисел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135).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FB890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65296B50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AC1CC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992EA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35F2C0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Повторення. Одноцифрові, двоцифрові числа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136).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E7E1F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2913B3AF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6C63D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FD465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B41669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Повторення. Десятковий склад чисел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137).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C98EE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42DC99D5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11684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9ACE8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DB09EF" w14:textId="77777777" w:rsidR="00365418" w:rsidRDefault="00365418">
            <w:pPr>
              <w:pStyle w:val="TableParagraph"/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Узагальнення знань учнів. Підсумок за рік </w:t>
            </w:r>
            <w:r>
              <w:rPr>
                <w:rFonts w:ascii="Calibri" w:hAnsi="Calibri" w:cs="Calibri"/>
                <w:i/>
                <w:iCs/>
                <w:color w:val="0E1E32"/>
                <w:sz w:val="24"/>
                <w:szCs w:val="24"/>
                <w:lang w:val="uk-UA"/>
              </w:rPr>
              <w:t>(с. 138-139).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904DF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443EFB8F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64A69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1634E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2B73E9" w14:textId="77777777" w:rsidR="00365418" w:rsidRDefault="00365418">
            <w:pPr>
              <w:spacing w:after="0"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>*Резервний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AA3E9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7F0819B4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57597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CF71F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615539" w14:textId="77777777" w:rsidR="00365418" w:rsidRDefault="00365418">
            <w:pPr>
              <w:spacing w:after="0"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>*Резервний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F5A4E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2619660C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F1782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5D694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C5CB74" w14:textId="77777777" w:rsidR="00365418" w:rsidRDefault="00365418">
            <w:pPr>
              <w:spacing w:after="0"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>*Резервний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AD2E5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365418" w14:paraId="586AE81F" w14:textId="77777777" w:rsidTr="00365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C9F72" w14:textId="77777777" w:rsidR="00365418" w:rsidRDefault="00365418" w:rsidP="001D7B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D9E05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141C34" w14:textId="77777777" w:rsidR="00365418" w:rsidRDefault="00365418">
            <w:pPr>
              <w:spacing w:after="0" w:line="240" w:lineRule="auto"/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>*Резервний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AD06E" w14:textId="77777777" w:rsidR="00365418" w:rsidRDefault="0036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</w:tbl>
    <w:p w14:paraId="1857D723" w14:textId="77777777" w:rsidR="00365418" w:rsidRDefault="00365418" w:rsidP="00365418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cs="Calibri"/>
          <w:i/>
          <w:iCs/>
          <w:color w:val="0E1E32"/>
          <w:sz w:val="24"/>
          <w:szCs w:val="24"/>
          <w:lang w:val="uk-UA"/>
        </w:rPr>
      </w:pPr>
    </w:p>
    <w:sectPr w:rsidR="0036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F3CB0"/>
    <w:multiLevelType w:val="hybridMultilevel"/>
    <w:tmpl w:val="4D0E92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418"/>
    <w:rsid w:val="00365418"/>
    <w:rsid w:val="00C172DE"/>
    <w:rsid w:val="00E9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A13C"/>
  <w15:chartTrackingRefBased/>
  <w15:docId w15:val="{0FA8AEE5-ACF0-4D49-A03C-96B0FC2A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418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41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List Paragraph"/>
    <w:basedOn w:val="a"/>
    <w:uiPriority w:val="34"/>
    <w:qFormat/>
    <w:rsid w:val="0036541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365418"/>
    <w:pPr>
      <w:widowControl w:val="0"/>
      <w:autoSpaceDE w:val="0"/>
      <w:autoSpaceDN w:val="0"/>
      <w:spacing w:after="0" w:line="240" w:lineRule="auto"/>
      <w:ind w:left="106"/>
    </w:pPr>
    <w:rPr>
      <w:rFonts w:ascii="Times New Roman" w:hAnsi="Times New Roman"/>
      <w:lang w:bidi="ru-RU"/>
    </w:rPr>
  </w:style>
  <w:style w:type="character" w:customStyle="1" w:styleId="FontStyle42">
    <w:name w:val="Font Style42"/>
    <w:rsid w:val="00365418"/>
    <w:rPr>
      <w:rFonts w:ascii="Bookman Old Style" w:hAnsi="Bookman Old Style" w:cs="Bookman Old Style" w:hint="default"/>
      <w:b/>
      <w:bCs/>
      <w:sz w:val="14"/>
      <w:szCs w:val="14"/>
    </w:rPr>
  </w:style>
  <w:style w:type="character" w:customStyle="1" w:styleId="publisher-date">
    <w:name w:val="publisher-date"/>
    <w:rsid w:val="00365418"/>
  </w:style>
  <w:style w:type="character" w:customStyle="1" w:styleId="date">
    <w:name w:val="date"/>
    <w:rsid w:val="00365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1848</Words>
  <Characters>10538</Characters>
  <Application>Microsoft Office Word</Application>
  <DocSecurity>0</DocSecurity>
  <Lines>87</Lines>
  <Paragraphs>24</Paragraphs>
  <ScaleCrop>false</ScaleCrop>
  <Company/>
  <LinksUpToDate>false</LinksUpToDate>
  <CharactersWithSpaces>12362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2</cp:revision>
  <dcterms:created xsi:type="dcterms:W3CDTF">2021-08-21T16:05:00Z</dcterms:created>
  <dcterms:modified xsi:type="dcterms:W3CDTF">2021-08-21T16:09:00Z</dcterms:modified>
</cp:coreProperties>
</file>